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9" w:rsidRDefault="00A072A9" w:rsidP="00A072A9">
      <w:pPr>
        <w:contextualSpacing/>
        <w:jc w:val="center"/>
        <w:rPr>
          <w:sz w:val="24"/>
          <w:szCs w:val="24"/>
        </w:rPr>
      </w:pPr>
      <w:r w:rsidRPr="005C7A15">
        <w:rPr>
          <w:sz w:val="24"/>
          <w:szCs w:val="24"/>
        </w:rPr>
        <w:t>«Правовая основа для участия в добровольной сертификации»</w:t>
      </w:r>
    </w:p>
    <w:p w:rsidR="00A072A9" w:rsidRDefault="00A072A9" w:rsidP="00A072A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Н.П.Железнов</w:t>
      </w:r>
      <w:proofErr w:type="spellEnd"/>
      <w:r>
        <w:rPr>
          <w:sz w:val="24"/>
          <w:szCs w:val="24"/>
        </w:rPr>
        <w:t>)</w:t>
      </w:r>
    </w:p>
    <w:p w:rsidR="00322327" w:rsidRDefault="00322327" w:rsidP="00A072A9">
      <w:pPr>
        <w:contextualSpacing/>
        <w:jc w:val="center"/>
        <w:rPr>
          <w:sz w:val="24"/>
          <w:szCs w:val="24"/>
        </w:rPr>
      </w:pPr>
    </w:p>
    <w:p w:rsidR="00322327" w:rsidRDefault="00322327" w:rsidP="00A072A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Содержание.</w:t>
      </w:r>
    </w:p>
    <w:p w:rsidR="00A072A9" w:rsidRDefault="00A072A9" w:rsidP="00A072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2B04BD">
        <w:rPr>
          <w:sz w:val="24"/>
          <w:szCs w:val="24"/>
        </w:rPr>
        <w:t>материала</w:t>
      </w:r>
      <w:r>
        <w:rPr>
          <w:sz w:val="24"/>
          <w:szCs w:val="24"/>
        </w:rPr>
        <w:t>.</w:t>
      </w:r>
    </w:p>
    <w:p w:rsidR="00A072A9" w:rsidRDefault="00A072A9" w:rsidP="00A072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Философия оценки качества. </w:t>
      </w:r>
    </w:p>
    <w:p w:rsidR="000A6846" w:rsidRDefault="00A072A9" w:rsidP="00A072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основы для участия в сертификации.</w:t>
      </w:r>
    </w:p>
    <w:p w:rsidR="00322327" w:rsidRDefault="00322327" w:rsidP="00322327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Конституции </w:t>
      </w:r>
      <w:r w:rsidR="00275F53">
        <w:rPr>
          <w:sz w:val="24"/>
          <w:szCs w:val="24"/>
        </w:rPr>
        <w:t>Р</w:t>
      </w:r>
      <w:r>
        <w:rPr>
          <w:sz w:val="24"/>
          <w:szCs w:val="24"/>
        </w:rPr>
        <w:t>оссийской Федерации.</w:t>
      </w:r>
    </w:p>
    <w:p w:rsidR="00322327" w:rsidRDefault="00322327" w:rsidP="00322327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положений Конституции Российской Федерации.</w:t>
      </w:r>
    </w:p>
    <w:p w:rsidR="00A072A9" w:rsidRPr="00A072A9" w:rsidRDefault="00A072A9" w:rsidP="00A072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Резюме.</w:t>
      </w:r>
    </w:p>
    <w:p w:rsidR="00A072A9" w:rsidRDefault="00A072A9" w:rsidP="00A072A9">
      <w:pPr>
        <w:pStyle w:val="a3"/>
        <w:ind w:left="709"/>
        <w:jc w:val="both"/>
        <w:rPr>
          <w:sz w:val="24"/>
          <w:szCs w:val="24"/>
        </w:rPr>
      </w:pPr>
    </w:p>
    <w:p w:rsidR="000A6846" w:rsidRDefault="00792713" w:rsidP="00544419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Цель материал</w:t>
      </w:r>
      <w:r w:rsidR="002B04BD">
        <w:rPr>
          <w:sz w:val="24"/>
          <w:szCs w:val="24"/>
        </w:rPr>
        <w:t>а</w:t>
      </w:r>
      <w:r w:rsidR="000A6846" w:rsidRPr="000A6846">
        <w:rPr>
          <w:sz w:val="24"/>
          <w:szCs w:val="24"/>
        </w:rPr>
        <w:t>.</w:t>
      </w:r>
    </w:p>
    <w:p w:rsidR="00DF5BE5" w:rsidRDefault="000A6846" w:rsidP="00DF5BE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6846" w:rsidRDefault="00DF5BE5" w:rsidP="00DF5BE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6846">
        <w:rPr>
          <w:sz w:val="24"/>
          <w:szCs w:val="24"/>
        </w:rPr>
        <w:t xml:space="preserve">Цель настоящего </w:t>
      </w:r>
      <w:r w:rsidR="00792713">
        <w:rPr>
          <w:sz w:val="24"/>
          <w:szCs w:val="24"/>
        </w:rPr>
        <w:t>материала</w:t>
      </w:r>
      <w:r w:rsidR="000A6846">
        <w:rPr>
          <w:sz w:val="24"/>
          <w:szCs w:val="24"/>
        </w:rPr>
        <w:t xml:space="preserve"> - дать общее представление о юридической правомерности добровольной сертификации</w:t>
      </w:r>
      <w:r w:rsidR="00A91347">
        <w:rPr>
          <w:sz w:val="24"/>
          <w:szCs w:val="24"/>
        </w:rPr>
        <w:t>,</w:t>
      </w:r>
      <w:r w:rsidR="000A6846">
        <w:rPr>
          <w:sz w:val="24"/>
          <w:szCs w:val="24"/>
        </w:rPr>
        <w:t xml:space="preserve"> функционирующей в сфере образования. Показать </w:t>
      </w:r>
      <w:r w:rsidR="00A91347">
        <w:rPr>
          <w:sz w:val="24"/>
          <w:szCs w:val="24"/>
        </w:rPr>
        <w:t>социальную значимость добровольной сертификац</w:t>
      </w:r>
      <w:proofErr w:type="gramStart"/>
      <w:r w:rsidR="00A91347">
        <w:rPr>
          <w:sz w:val="24"/>
          <w:szCs w:val="24"/>
        </w:rPr>
        <w:t>ии и</w:t>
      </w:r>
      <w:r w:rsidR="00D975D2">
        <w:rPr>
          <w:sz w:val="24"/>
          <w:szCs w:val="24"/>
        </w:rPr>
        <w:t xml:space="preserve"> её</w:t>
      </w:r>
      <w:proofErr w:type="gramEnd"/>
      <w:r w:rsidR="00A91347">
        <w:rPr>
          <w:sz w:val="24"/>
          <w:szCs w:val="24"/>
        </w:rPr>
        <w:t xml:space="preserve"> влияние </w:t>
      </w:r>
      <w:r w:rsidR="00D975D2">
        <w:rPr>
          <w:sz w:val="24"/>
          <w:szCs w:val="24"/>
        </w:rPr>
        <w:t>на</w:t>
      </w:r>
      <w:r w:rsidR="00A91347">
        <w:rPr>
          <w:sz w:val="24"/>
          <w:szCs w:val="24"/>
        </w:rPr>
        <w:t xml:space="preserve"> формировани</w:t>
      </w:r>
      <w:r w:rsidR="00D975D2">
        <w:rPr>
          <w:sz w:val="24"/>
          <w:szCs w:val="24"/>
        </w:rPr>
        <w:t>е</w:t>
      </w:r>
      <w:r w:rsidR="00A91347">
        <w:rPr>
          <w:sz w:val="24"/>
          <w:szCs w:val="24"/>
        </w:rPr>
        <w:t xml:space="preserve"> мнения властных структур о состоянии качества образования в стране. Показать роль Системы добровольной сертификации (ССИТ) в </w:t>
      </w:r>
      <w:r w:rsidR="00D975D2">
        <w:rPr>
          <w:sz w:val="24"/>
          <w:szCs w:val="24"/>
        </w:rPr>
        <w:t>повышении</w:t>
      </w:r>
      <w:r w:rsidR="00A91347">
        <w:rPr>
          <w:sz w:val="24"/>
          <w:szCs w:val="24"/>
        </w:rPr>
        <w:t xml:space="preserve"> качества образования детей в возрасте от 3-х до 19 лет</w:t>
      </w:r>
      <w:r w:rsidR="00D975D2">
        <w:rPr>
          <w:sz w:val="24"/>
          <w:szCs w:val="24"/>
        </w:rPr>
        <w:t xml:space="preserve"> за счёт</w:t>
      </w:r>
      <w:r w:rsidR="002340D6">
        <w:rPr>
          <w:sz w:val="24"/>
          <w:szCs w:val="24"/>
        </w:rPr>
        <w:t xml:space="preserve"> тестирования и сертификации работы педагогов</w:t>
      </w:r>
      <w:r w:rsidR="00A91347">
        <w:rPr>
          <w:sz w:val="24"/>
          <w:szCs w:val="24"/>
        </w:rPr>
        <w:t xml:space="preserve">. </w:t>
      </w:r>
    </w:p>
    <w:p w:rsidR="00A91347" w:rsidRDefault="00DF5BE5" w:rsidP="00DF5BE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1347">
        <w:rPr>
          <w:sz w:val="24"/>
          <w:szCs w:val="24"/>
        </w:rPr>
        <w:tab/>
        <w:t xml:space="preserve">Информация предназначена </w:t>
      </w:r>
      <w:proofErr w:type="gramStart"/>
      <w:r w:rsidR="00A91347">
        <w:rPr>
          <w:sz w:val="24"/>
          <w:szCs w:val="24"/>
        </w:rPr>
        <w:t>для</w:t>
      </w:r>
      <w:proofErr w:type="gramEnd"/>
      <w:r w:rsidR="00A91347">
        <w:rPr>
          <w:sz w:val="24"/>
          <w:szCs w:val="24"/>
        </w:rPr>
        <w:t>:</w:t>
      </w:r>
    </w:p>
    <w:p w:rsidR="00A91347" w:rsidRDefault="002340D6" w:rsidP="005444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1347">
        <w:rPr>
          <w:sz w:val="24"/>
          <w:szCs w:val="24"/>
        </w:rPr>
        <w:t xml:space="preserve">специалистов административных </w:t>
      </w:r>
      <w:proofErr w:type="gramStart"/>
      <w:r w:rsidR="00A91347">
        <w:rPr>
          <w:sz w:val="24"/>
          <w:szCs w:val="24"/>
        </w:rPr>
        <w:t>структур сферы образования регион</w:t>
      </w:r>
      <w:r>
        <w:rPr>
          <w:sz w:val="24"/>
          <w:szCs w:val="24"/>
        </w:rPr>
        <w:t>ов страны</w:t>
      </w:r>
      <w:proofErr w:type="gramEnd"/>
      <w:r w:rsidR="00A91347">
        <w:rPr>
          <w:sz w:val="24"/>
          <w:szCs w:val="24"/>
        </w:rPr>
        <w:t>;</w:t>
      </w:r>
    </w:p>
    <w:p w:rsidR="00A91347" w:rsidRDefault="00A91347" w:rsidP="005444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40D6">
        <w:rPr>
          <w:sz w:val="24"/>
          <w:szCs w:val="24"/>
        </w:rPr>
        <w:t xml:space="preserve"> председателей и членов аттестационных комиссий;</w:t>
      </w:r>
    </w:p>
    <w:p w:rsidR="002340D6" w:rsidRDefault="002340D6" w:rsidP="005444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руководителей образовательных учреждений;</w:t>
      </w:r>
    </w:p>
    <w:p w:rsidR="002340D6" w:rsidRDefault="002340D6" w:rsidP="005444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педагогов и иных специалистов, работающих с детьми;</w:t>
      </w:r>
    </w:p>
    <w:p w:rsidR="002340D6" w:rsidRDefault="002340D6" w:rsidP="005444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членов и экспертов общественных советов;</w:t>
      </w:r>
    </w:p>
    <w:p w:rsidR="002340D6" w:rsidRPr="000A6846" w:rsidRDefault="002340D6" w:rsidP="005444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родительских и других сообществ, заинтересованных в повышении качества образования детей.</w:t>
      </w:r>
      <w:r>
        <w:rPr>
          <w:sz w:val="24"/>
          <w:szCs w:val="24"/>
        </w:rPr>
        <w:tab/>
      </w:r>
    </w:p>
    <w:p w:rsidR="000A6846" w:rsidRDefault="00B5335C" w:rsidP="00544419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B5335C">
        <w:rPr>
          <w:sz w:val="24"/>
          <w:szCs w:val="24"/>
        </w:rPr>
        <w:t>Философия оценки качества.</w:t>
      </w:r>
    </w:p>
    <w:p w:rsidR="00B5335C" w:rsidRDefault="00B5335C" w:rsidP="00544419">
      <w:pPr>
        <w:pStyle w:val="a3"/>
        <w:jc w:val="center"/>
        <w:rPr>
          <w:sz w:val="24"/>
          <w:szCs w:val="24"/>
        </w:rPr>
      </w:pPr>
    </w:p>
    <w:p w:rsidR="002B04BD" w:rsidRDefault="00BC56AD" w:rsidP="0079271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3720" w:rsidRPr="00792713">
        <w:rPr>
          <w:rFonts w:ascii="Times New Roman" w:hAnsi="Times New Roman" w:cs="Times New Roman"/>
          <w:sz w:val="24"/>
          <w:szCs w:val="24"/>
        </w:rPr>
        <w:t>Владимир Путин обратился к Федеральному Собранию с ежегодным Посланием 4 декабря 2014 года. В послание В.В.</w:t>
      </w:r>
      <w:r w:rsidR="00792713">
        <w:rPr>
          <w:rFonts w:ascii="Times New Roman" w:hAnsi="Times New Roman" w:cs="Times New Roman"/>
          <w:sz w:val="24"/>
          <w:szCs w:val="24"/>
        </w:rPr>
        <w:t xml:space="preserve"> </w:t>
      </w:r>
      <w:r w:rsidR="006D3720" w:rsidRPr="00792713">
        <w:rPr>
          <w:rFonts w:ascii="Times New Roman" w:hAnsi="Times New Roman" w:cs="Times New Roman"/>
          <w:sz w:val="24"/>
          <w:szCs w:val="24"/>
        </w:rPr>
        <w:t>Путин указал:</w:t>
      </w:r>
      <w:r w:rsidR="00792713">
        <w:rPr>
          <w:rFonts w:ascii="Times New Roman" w:hAnsi="Times New Roman" w:cs="Times New Roman"/>
          <w:sz w:val="24"/>
          <w:szCs w:val="24"/>
        </w:rPr>
        <w:t xml:space="preserve"> </w:t>
      </w:r>
      <w:r w:rsidR="006D3720" w:rsidRPr="00792713">
        <w:rPr>
          <w:sz w:val="24"/>
          <w:szCs w:val="24"/>
        </w:rPr>
        <w:t>«</w:t>
      </w:r>
      <w:r w:rsidR="006D3720" w:rsidRPr="00792713">
        <w:rPr>
          <w:rFonts w:ascii="Times New Roman" w:hAnsi="Times New Roman" w:cs="Times New Roman"/>
          <w:sz w:val="24"/>
          <w:szCs w:val="24"/>
        </w:rPr>
        <w:t>Нельзя имитировать преподавательскую деятельность</w:t>
      </w:r>
      <w:proofErr w:type="gramStart"/>
      <w:r w:rsidR="006D3720" w:rsidRPr="00792713">
        <w:rPr>
          <w:rFonts w:ascii="Times New Roman" w:hAnsi="Times New Roman" w:cs="Times New Roman"/>
          <w:sz w:val="24"/>
          <w:szCs w:val="24"/>
        </w:rPr>
        <w:t xml:space="preserve"> …</w:t>
      </w:r>
      <w:r w:rsidR="00792713">
        <w:rPr>
          <w:rFonts w:ascii="Times New Roman" w:hAnsi="Times New Roman" w:cs="Times New Roman"/>
          <w:sz w:val="24"/>
          <w:szCs w:val="24"/>
        </w:rPr>
        <w:t xml:space="preserve"> </w:t>
      </w:r>
      <w:r w:rsidR="006D3720" w:rsidRPr="0079271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D3720" w:rsidRPr="00792713">
        <w:rPr>
          <w:rFonts w:ascii="Times New Roman" w:hAnsi="Times New Roman" w:cs="Times New Roman"/>
          <w:sz w:val="24"/>
          <w:szCs w:val="24"/>
        </w:rPr>
        <w:t>адо научиться уважать себя и вспомнить такое важное понятие, как репутация…»</w:t>
      </w:r>
      <w:r w:rsidR="00792713">
        <w:rPr>
          <w:rFonts w:ascii="Times New Roman" w:hAnsi="Times New Roman" w:cs="Times New Roman"/>
          <w:sz w:val="24"/>
          <w:szCs w:val="24"/>
        </w:rPr>
        <w:t>.</w:t>
      </w:r>
    </w:p>
    <w:p w:rsidR="00BC56AD" w:rsidRDefault="00B5335C" w:rsidP="0079271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добровольной сертификации оценивает не качеств</w:t>
      </w:r>
      <w:r w:rsidR="00DF5BE5">
        <w:rPr>
          <w:sz w:val="24"/>
          <w:szCs w:val="24"/>
        </w:rPr>
        <w:t>о</w:t>
      </w:r>
      <w:r>
        <w:rPr>
          <w:sz w:val="24"/>
          <w:szCs w:val="24"/>
        </w:rPr>
        <w:t xml:space="preserve"> условий оказания образовательных услуг</w:t>
      </w:r>
      <w:r w:rsidR="00BC56AD">
        <w:rPr>
          <w:sz w:val="24"/>
          <w:szCs w:val="24"/>
        </w:rPr>
        <w:t xml:space="preserve"> и не подготовку учащихся. ССИТ оценивает способность педагога научить воспитанника. Из  индивидуальной способности педагогов формируется коллективная способность педагогов учреждения учить детей. Именно </w:t>
      </w:r>
      <w:r w:rsidR="00322327">
        <w:rPr>
          <w:sz w:val="24"/>
          <w:szCs w:val="24"/>
        </w:rPr>
        <w:t xml:space="preserve">по </w:t>
      </w:r>
      <w:r w:rsidR="00BC56AD">
        <w:rPr>
          <w:sz w:val="24"/>
          <w:szCs w:val="24"/>
        </w:rPr>
        <w:t>способност</w:t>
      </w:r>
      <w:r w:rsidR="00322327">
        <w:rPr>
          <w:sz w:val="24"/>
          <w:szCs w:val="24"/>
        </w:rPr>
        <w:t>и</w:t>
      </w:r>
      <w:r w:rsidR="00DF5BE5">
        <w:rPr>
          <w:sz w:val="24"/>
          <w:szCs w:val="24"/>
        </w:rPr>
        <w:t xml:space="preserve"> педагогического коллектива учреждения</w:t>
      </w:r>
      <w:r w:rsidR="00BC56AD">
        <w:rPr>
          <w:sz w:val="24"/>
          <w:szCs w:val="24"/>
        </w:rPr>
        <w:t xml:space="preserve"> ССИТ определяет качество образования детей в учреждении.</w:t>
      </w:r>
      <w:r w:rsidR="002B04BD">
        <w:rPr>
          <w:sz w:val="24"/>
          <w:szCs w:val="24"/>
        </w:rPr>
        <w:t xml:space="preserve"> Добровольная сертификация поднимает репутацию педагога.</w:t>
      </w:r>
    </w:p>
    <w:p w:rsidR="00BC56AD" w:rsidRDefault="00BC56AD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4CC5">
        <w:rPr>
          <w:sz w:val="24"/>
          <w:szCs w:val="24"/>
        </w:rPr>
        <w:t>Уровень п</w:t>
      </w:r>
      <w:r>
        <w:rPr>
          <w:sz w:val="24"/>
          <w:szCs w:val="24"/>
        </w:rPr>
        <w:t>одготовк</w:t>
      </w:r>
      <w:r w:rsidR="00873B20">
        <w:rPr>
          <w:sz w:val="24"/>
          <w:szCs w:val="24"/>
        </w:rPr>
        <w:t>и</w:t>
      </w:r>
      <w:r>
        <w:rPr>
          <w:sz w:val="24"/>
          <w:szCs w:val="24"/>
        </w:rPr>
        <w:t xml:space="preserve"> учащихся используется в качестве измерительного инструмента.</w:t>
      </w:r>
    </w:p>
    <w:p w:rsidR="00433F6D" w:rsidRDefault="00D4280D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Подобную оценку кроме ССИТ не проводят в нашей стране какие-либо </w:t>
      </w:r>
      <w:r w:rsidR="00322327">
        <w:rPr>
          <w:sz w:val="24"/>
          <w:szCs w:val="24"/>
        </w:rPr>
        <w:t xml:space="preserve">другие </w:t>
      </w:r>
      <w:r>
        <w:rPr>
          <w:sz w:val="24"/>
          <w:szCs w:val="24"/>
        </w:rPr>
        <w:t>структуры и организации. Эта оценка достаточно трудоёмка и сложна.</w:t>
      </w:r>
      <w:r w:rsidR="00433F6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ыборка тестируемых объектов производится по отдельным темам образовательных стандартов и в соответствии с программами обучения. </w:t>
      </w:r>
    </w:p>
    <w:p w:rsidR="00B5335C" w:rsidRDefault="00D4280D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Иногда путают предмет тестирования и сертификации, которые проводит ССИТ</w:t>
      </w:r>
      <w:r w:rsidR="00275F5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E1A11">
        <w:rPr>
          <w:sz w:val="24"/>
          <w:szCs w:val="24"/>
        </w:rPr>
        <w:t xml:space="preserve">способность педагога научить, </w:t>
      </w:r>
      <w:r w:rsidR="00881713">
        <w:rPr>
          <w:sz w:val="24"/>
          <w:szCs w:val="24"/>
        </w:rPr>
        <w:t xml:space="preserve">с условиями </w:t>
      </w:r>
      <w:r w:rsidR="00616D16">
        <w:t>осуществления образовательной деятельности организациями, осуществляющими образовательную деятельность, которая предусмотрена Статей 95.2</w:t>
      </w:r>
      <w:r w:rsidR="00616D16" w:rsidRPr="00616D16">
        <w:rPr>
          <w:sz w:val="48"/>
          <w:szCs w:val="48"/>
        </w:rPr>
        <w:t xml:space="preserve"> </w:t>
      </w:r>
      <w:r w:rsidR="00616D16" w:rsidRPr="00616D16">
        <w:rPr>
          <w:sz w:val="24"/>
          <w:szCs w:val="24"/>
        </w:rPr>
        <w:t>Федеральн</w:t>
      </w:r>
      <w:r w:rsidR="00616D16">
        <w:rPr>
          <w:sz w:val="24"/>
          <w:szCs w:val="24"/>
        </w:rPr>
        <w:t>ого</w:t>
      </w:r>
      <w:r w:rsidR="00616D16" w:rsidRPr="00616D16">
        <w:rPr>
          <w:sz w:val="24"/>
          <w:szCs w:val="24"/>
        </w:rPr>
        <w:t xml:space="preserve"> закон</w:t>
      </w:r>
      <w:r w:rsidR="00616D16">
        <w:rPr>
          <w:sz w:val="24"/>
          <w:szCs w:val="24"/>
        </w:rPr>
        <w:t>а</w:t>
      </w:r>
      <w:r w:rsidR="00616D16" w:rsidRPr="00616D16">
        <w:rPr>
          <w:sz w:val="24"/>
          <w:szCs w:val="24"/>
        </w:rPr>
        <w:t xml:space="preserve"> от 29.12.2012 N 273-ФЗ</w:t>
      </w:r>
      <w:r w:rsidR="00616D16">
        <w:rPr>
          <w:sz w:val="24"/>
          <w:szCs w:val="24"/>
        </w:rPr>
        <w:t xml:space="preserve"> </w:t>
      </w:r>
      <w:r w:rsidR="00616D16" w:rsidRPr="00616D16">
        <w:rPr>
          <w:sz w:val="24"/>
          <w:szCs w:val="24"/>
        </w:rPr>
        <w:t>"Об образовании в Российской Федерации"</w:t>
      </w:r>
      <w:r w:rsidR="00616D16">
        <w:rPr>
          <w:sz w:val="24"/>
          <w:szCs w:val="24"/>
        </w:rPr>
        <w:t>.</w:t>
      </w:r>
    </w:p>
    <w:p w:rsidR="001E1A11" w:rsidRDefault="001E1A11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указанной статьёй государство обязуется создать благоприятные, комфортные, доброжелательные условия  для осуществления образовательной деятельности, в котор</w:t>
      </w:r>
      <w:r w:rsidR="00204CC5">
        <w:rPr>
          <w:sz w:val="24"/>
          <w:szCs w:val="24"/>
        </w:rPr>
        <w:t>ых</w:t>
      </w:r>
      <w:r>
        <w:rPr>
          <w:sz w:val="24"/>
          <w:szCs w:val="24"/>
        </w:rPr>
        <w:t xml:space="preserve"> учитель может учить, а ученик </w:t>
      </w:r>
      <w:r w:rsidR="00204CC5">
        <w:rPr>
          <w:sz w:val="24"/>
          <w:szCs w:val="24"/>
        </w:rPr>
        <w:t xml:space="preserve">- </w:t>
      </w:r>
      <w:r>
        <w:rPr>
          <w:sz w:val="24"/>
          <w:szCs w:val="24"/>
        </w:rPr>
        <w:t>учиться.</w:t>
      </w:r>
    </w:p>
    <w:p w:rsidR="001E1A11" w:rsidRDefault="001E1A11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 как это получается у педагога? Как он использует созданные условия в учреждениях</w:t>
      </w:r>
      <w:r w:rsidR="00204CC5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получающих бюджетное финансирование?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эффективны были вложения государства в создание условий? </w:t>
      </w:r>
      <w:r w:rsidR="00204CC5">
        <w:rPr>
          <w:sz w:val="24"/>
          <w:szCs w:val="24"/>
        </w:rPr>
        <w:t>ССИТ п</w:t>
      </w:r>
      <w:r>
        <w:rPr>
          <w:sz w:val="24"/>
          <w:szCs w:val="24"/>
        </w:rPr>
        <w:t xml:space="preserve">ытается </w:t>
      </w:r>
      <w:r w:rsidR="001612AA">
        <w:rPr>
          <w:sz w:val="24"/>
          <w:szCs w:val="24"/>
        </w:rPr>
        <w:t>ответить на поставленные вопросы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Происходит это посредством н</w:t>
      </w:r>
      <w:r w:rsidRPr="001E1A11">
        <w:rPr>
          <w:sz w:val="24"/>
          <w:szCs w:val="24"/>
        </w:rPr>
        <w:t>езависим</w:t>
      </w:r>
      <w:r>
        <w:rPr>
          <w:sz w:val="24"/>
          <w:szCs w:val="24"/>
        </w:rPr>
        <w:t>ой</w:t>
      </w:r>
      <w:r w:rsidRPr="001E1A11">
        <w:rPr>
          <w:sz w:val="24"/>
          <w:szCs w:val="24"/>
        </w:rPr>
        <w:t xml:space="preserve"> оценк</w:t>
      </w:r>
      <w:r>
        <w:rPr>
          <w:sz w:val="24"/>
          <w:szCs w:val="24"/>
        </w:rPr>
        <w:t>и</w:t>
      </w:r>
      <w:r w:rsidRPr="001E1A11">
        <w:rPr>
          <w:sz w:val="24"/>
          <w:szCs w:val="24"/>
        </w:rPr>
        <w:t xml:space="preserve"> качества подготовки обучающихся</w:t>
      </w:r>
      <w:r>
        <w:rPr>
          <w:sz w:val="24"/>
          <w:szCs w:val="24"/>
        </w:rPr>
        <w:t xml:space="preserve">, предусмотренной </w:t>
      </w:r>
      <w:r>
        <w:t>Статей 95.</w:t>
      </w:r>
      <w:r w:rsidR="001612AA">
        <w:t>1</w:t>
      </w:r>
      <w:r w:rsidRPr="00616D16">
        <w:rPr>
          <w:sz w:val="48"/>
          <w:szCs w:val="48"/>
        </w:rPr>
        <w:t xml:space="preserve"> </w:t>
      </w:r>
      <w:r w:rsidRPr="00616D1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616D1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616D16">
        <w:rPr>
          <w:sz w:val="24"/>
          <w:szCs w:val="24"/>
        </w:rPr>
        <w:t xml:space="preserve"> от 29.12.2012 N 273-ФЗ</w:t>
      </w:r>
      <w:r>
        <w:rPr>
          <w:sz w:val="24"/>
          <w:szCs w:val="24"/>
        </w:rPr>
        <w:t xml:space="preserve"> </w:t>
      </w:r>
      <w:r w:rsidRPr="00616D16">
        <w:rPr>
          <w:sz w:val="24"/>
          <w:szCs w:val="24"/>
        </w:rPr>
        <w:t>"Об образовании в Российской Федерации"</w:t>
      </w:r>
      <w:r>
        <w:rPr>
          <w:sz w:val="24"/>
          <w:szCs w:val="24"/>
        </w:rPr>
        <w:t>.</w:t>
      </w:r>
      <w:proofErr w:type="gramEnd"/>
    </w:p>
    <w:p w:rsidR="002D2468" w:rsidRDefault="001612AA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ССИТ защищает в первую очередь интересы детей от недоброкачественного предоставления педагогом (учреждени</w:t>
      </w:r>
      <w:r w:rsidR="00204CC5">
        <w:rPr>
          <w:sz w:val="24"/>
          <w:szCs w:val="24"/>
        </w:rPr>
        <w:t>е</w:t>
      </w:r>
      <w:r>
        <w:rPr>
          <w:sz w:val="24"/>
          <w:szCs w:val="24"/>
        </w:rPr>
        <w:t>м) образовательных услуг – от формального отношения педагогов к процессу образования. ССИТ считает, что ученик должен быть научен. На основе оценки знаний и навыков, полученных учеником, делаются выводы о способности педагога научить. Поэтому сертификатом ССИТ перед обществом ответственно утверждает, что педагог (учреждение) обладают высоким уровнем способности. Педагогам, имеющим действующий се</w:t>
      </w:r>
      <w:r w:rsidR="002D2468">
        <w:rPr>
          <w:sz w:val="24"/>
          <w:szCs w:val="24"/>
        </w:rPr>
        <w:t>ртификат</w:t>
      </w:r>
      <w:r w:rsidR="00204CC5">
        <w:rPr>
          <w:sz w:val="24"/>
          <w:szCs w:val="24"/>
        </w:rPr>
        <w:t>,</w:t>
      </w:r>
      <w:r w:rsidR="002D2468">
        <w:rPr>
          <w:sz w:val="24"/>
          <w:szCs w:val="24"/>
        </w:rPr>
        <w:t xml:space="preserve"> можно и нужно доверять детей для образования и воспитания.</w:t>
      </w:r>
    </w:p>
    <w:p w:rsidR="00DF5BE5" w:rsidRDefault="00DF5BE5" w:rsidP="00544419">
      <w:pPr>
        <w:pStyle w:val="a3"/>
        <w:ind w:left="0"/>
        <w:jc w:val="both"/>
        <w:rPr>
          <w:sz w:val="24"/>
          <w:szCs w:val="24"/>
        </w:rPr>
      </w:pPr>
    </w:p>
    <w:p w:rsidR="00DF5BE5" w:rsidRDefault="00DF5BE5" w:rsidP="00DF5BE5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Правовые основы для участия в сертификации.</w:t>
      </w:r>
    </w:p>
    <w:p w:rsidR="00DF5BE5" w:rsidRDefault="00DF5BE5" w:rsidP="00544419">
      <w:pPr>
        <w:pStyle w:val="a3"/>
        <w:ind w:left="0"/>
        <w:jc w:val="both"/>
        <w:rPr>
          <w:sz w:val="24"/>
          <w:szCs w:val="24"/>
        </w:rPr>
      </w:pPr>
    </w:p>
    <w:p w:rsidR="00A203E4" w:rsidRDefault="00DB4A2D" w:rsidP="00544419">
      <w:pPr>
        <w:pStyle w:val="a3"/>
        <w:ind w:left="0"/>
        <w:jc w:val="both"/>
        <w:rPr>
          <w:sz w:val="24"/>
          <w:szCs w:val="24"/>
        </w:rPr>
      </w:pPr>
      <w:r w:rsidRPr="00DF5BE5">
        <w:rPr>
          <w:sz w:val="24"/>
          <w:szCs w:val="24"/>
        </w:rPr>
        <w:tab/>
      </w:r>
      <w:r w:rsidR="005B5BD7" w:rsidRPr="00DF5BE5">
        <w:rPr>
          <w:sz w:val="24"/>
          <w:szCs w:val="24"/>
        </w:rPr>
        <w:t>Иногда специалисты административных структур</w:t>
      </w:r>
      <w:r w:rsidR="005B5BD7">
        <w:rPr>
          <w:sz w:val="24"/>
          <w:szCs w:val="24"/>
        </w:rPr>
        <w:t xml:space="preserve"> в сфере образования не знают о присутствии института добровольной сертификации  в Российской Федерации. </w:t>
      </w:r>
      <w:r w:rsidR="00A203E4">
        <w:rPr>
          <w:sz w:val="24"/>
          <w:szCs w:val="24"/>
        </w:rPr>
        <w:t>Незнание порождает осторожность, сопротивление и отторжение нового и непривычного.</w:t>
      </w:r>
    </w:p>
    <w:p w:rsidR="00A203E4" w:rsidRDefault="00A203E4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Аттестационные комиссии не решаются идти против </w:t>
      </w:r>
      <w:r w:rsidR="00E41461">
        <w:rPr>
          <w:sz w:val="24"/>
          <w:szCs w:val="24"/>
        </w:rPr>
        <w:t>некомпетентности</w:t>
      </w:r>
      <w:r>
        <w:rPr>
          <w:sz w:val="24"/>
          <w:szCs w:val="24"/>
        </w:rPr>
        <w:t xml:space="preserve"> административных структур. Они вынуждены игнорировать при квалификационной аттестации сертификаты ССИТ.</w:t>
      </w:r>
      <w:r w:rsidR="00275F53">
        <w:rPr>
          <w:sz w:val="24"/>
          <w:szCs w:val="24"/>
        </w:rPr>
        <w:t xml:space="preserve"> Тем самым умаляется значение добровольной сертификации.</w:t>
      </w:r>
    </w:p>
    <w:p w:rsidR="00A203E4" w:rsidRDefault="00A203E4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Педагоги не всегда решаются отстаивать свои права на </w:t>
      </w:r>
      <w:r w:rsidR="00E41461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сертификаци</w:t>
      </w:r>
      <w:r w:rsidR="00E41461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275F53" w:rsidRDefault="00275F53" w:rsidP="00544419">
      <w:pPr>
        <w:pStyle w:val="a3"/>
        <w:ind w:left="0"/>
        <w:jc w:val="both"/>
        <w:rPr>
          <w:sz w:val="24"/>
          <w:szCs w:val="24"/>
        </w:rPr>
      </w:pPr>
    </w:p>
    <w:p w:rsidR="00275F53" w:rsidRPr="00275F53" w:rsidRDefault="00275F53" w:rsidP="00275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75F53">
        <w:rPr>
          <w:sz w:val="24"/>
          <w:szCs w:val="24"/>
        </w:rPr>
        <w:t>Из Конституции Российской Федерации.</w:t>
      </w:r>
    </w:p>
    <w:p w:rsidR="00275F53" w:rsidRDefault="00275F53" w:rsidP="00544419">
      <w:pPr>
        <w:pStyle w:val="a3"/>
        <w:ind w:left="0"/>
        <w:jc w:val="both"/>
        <w:rPr>
          <w:sz w:val="24"/>
          <w:szCs w:val="24"/>
        </w:rPr>
      </w:pPr>
    </w:p>
    <w:p w:rsidR="002D2468" w:rsidRPr="00DB4A2D" w:rsidRDefault="00A203E4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4A2D" w:rsidRPr="00DF5BE5">
        <w:rPr>
          <w:sz w:val="24"/>
          <w:szCs w:val="24"/>
        </w:rPr>
        <w:t>Рассмотрим</w:t>
      </w:r>
      <w:r w:rsidR="00DB4A2D" w:rsidRPr="00DB4A2D">
        <w:rPr>
          <w:sz w:val="24"/>
          <w:szCs w:val="24"/>
        </w:rPr>
        <w:t xml:space="preserve"> </w:t>
      </w:r>
      <w:r w:rsidR="00275F53">
        <w:rPr>
          <w:sz w:val="24"/>
          <w:szCs w:val="24"/>
        </w:rPr>
        <w:t xml:space="preserve">отдельные </w:t>
      </w:r>
      <w:r w:rsidR="00DB4A2D" w:rsidRPr="00DB4A2D">
        <w:rPr>
          <w:sz w:val="24"/>
          <w:szCs w:val="24"/>
        </w:rPr>
        <w:t>положения Конституции Российской Федерации</w:t>
      </w:r>
      <w:r w:rsidR="00275F53">
        <w:rPr>
          <w:sz w:val="24"/>
          <w:szCs w:val="24"/>
        </w:rPr>
        <w:t>. Дадим комментарии к ним</w:t>
      </w:r>
      <w:r w:rsidR="00FC69CF">
        <w:rPr>
          <w:sz w:val="24"/>
          <w:szCs w:val="24"/>
        </w:rPr>
        <w:t>.</w:t>
      </w:r>
    </w:p>
    <w:p w:rsidR="002D2468" w:rsidRPr="00080C7B" w:rsidRDefault="00DB324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B1E21">
        <w:rPr>
          <w:rFonts w:ascii="Times New Roman" w:hAnsi="Times New Roman" w:cs="Times New Roman"/>
          <w:sz w:val="24"/>
          <w:szCs w:val="24"/>
        </w:rPr>
        <w:t>С</w:t>
      </w:r>
      <w:r w:rsidR="002D2468" w:rsidRPr="00080C7B">
        <w:rPr>
          <w:rFonts w:ascii="Times New Roman" w:hAnsi="Times New Roman" w:cs="Times New Roman"/>
          <w:sz w:val="24"/>
          <w:szCs w:val="24"/>
        </w:rPr>
        <w:t>татья 32</w:t>
      </w:r>
      <w:r w:rsidR="00BB1E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468" w:rsidRDefault="002D2468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7B">
        <w:rPr>
          <w:rFonts w:ascii="Times New Roman" w:hAnsi="Times New Roman" w:cs="Times New Roman"/>
          <w:sz w:val="24"/>
          <w:szCs w:val="24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</w:t>
      </w:r>
      <w:proofErr w:type="gramStart"/>
      <w:r w:rsidRPr="00080C7B">
        <w:rPr>
          <w:rFonts w:ascii="Times New Roman" w:hAnsi="Times New Roman" w:cs="Times New Roman"/>
          <w:sz w:val="24"/>
          <w:szCs w:val="24"/>
        </w:rPr>
        <w:t>.</w:t>
      </w:r>
      <w:r w:rsidR="00DB324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B1E21" w:rsidRDefault="00BB1E21" w:rsidP="0054441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1E21" w:rsidRPr="00837207" w:rsidRDefault="008A69D3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ab/>
      </w:r>
      <w:r w:rsidRPr="00837207">
        <w:rPr>
          <w:rFonts w:ascii="Times New Roman" w:hAnsi="Times New Roman" w:cs="Times New Roman"/>
          <w:i/>
          <w:sz w:val="24"/>
          <w:szCs w:val="24"/>
        </w:rPr>
        <w:t>ССИТ проводит тестирование работы педагогов. Обобщает и анализирует результаты тестирования и опыт работы педагогов. Доводит аналитическую информацию до различных уровней власти.</w:t>
      </w:r>
    </w:p>
    <w:p w:rsidR="008A69D3" w:rsidRPr="00837207" w:rsidRDefault="008A69D3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ab/>
        <w:t xml:space="preserve">До Министерств образования (просвещения) и культуры 1-2 раза в год. </w:t>
      </w:r>
    </w:p>
    <w:p w:rsidR="002A6FF3" w:rsidRPr="00837207" w:rsidRDefault="002A6FF3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ab/>
      </w:r>
      <w:r w:rsidR="008A69D3" w:rsidRPr="00837207">
        <w:rPr>
          <w:rFonts w:ascii="Times New Roman" w:hAnsi="Times New Roman" w:cs="Times New Roman"/>
          <w:i/>
          <w:sz w:val="24"/>
          <w:szCs w:val="24"/>
        </w:rPr>
        <w:t>До Общественной палаты РФ - не менее 1 раза в год.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69D3" w:rsidRPr="00837207" w:rsidRDefault="002A6FF3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ab/>
        <w:t xml:space="preserve">До Общественного совета </w:t>
      </w:r>
      <w:proofErr w:type="spellStart"/>
      <w:r w:rsidRPr="00837207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="008A69D3" w:rsidRPr="00837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207">
        <w:rPr>
          <w:rFonts w:ascii="Times New Roman" w:hAnsi="Times New Roman" w:cs="Times New Roman"/>
          <w:i/>
          <w:sz w:val="24"/>
          <w:szCs w:val="24"/>
        </w:rPr>
        <w:t>(Министерства просвещения) – 1 раз в год.</w:t>
      </w:r>
    </w:p>
    <w:p w:rsidR="002A6FF3" w:rsidRPr="00837207" w:rsidRDefault="002A6FF3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ab/>
        <w:t xml:space="preserve">До комитетов Государственной Думы: по образованию, по культуре, по вопросам семьи – не менее 1 раза в год. </w:t>
      </w:r>
    </w:p>
    <w:p w:rsidR="002A6FF3" w:rsidRPr="00837207" w:rsidRDefault="002A6FF3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ab/>
        <w:t>До Совета Федерации Федерального собрания  – 1 раз в год.</w:t>
      </w:r>
    </w:p>
    <w:p w:rsidR="002A6FF3" w:rsidRPr="00837207" w:rsidRDefault="002A6FF3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ab/>
        <w:t>До руководителей всех субъектов Российской Федерации – 4 раза в год.</w:t>
      </w:r>
    </w:p>
    <w:p w:rsidR="002A6FF3" w:rsidRPr="00837207" w:rsidRDefault="00100A2D" w:rsidP="00544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ab/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>Таким образом</w:t>
      </w:r>
      <w:r w:rsidR="00873B20">
        <w:rPr>
          <w:rFonts w:ascii="Times New Roman" w:hAnsi="Times New Roman" w:cs="Times New Roman"/>
          <w:i/>
          <w:sz w:val="24"/>
          <w:szCs w:val="24"/>
        </w:rPr>
        <w:t>,</w:t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B20">
        <w:rPr>
          <w:rFonts w:ascii="Times New Roman" w:hAnsi="Times New Roman" w:cs="Times New Roman"/>
          <w:i/>
          <w:sz w:val="24"/>
          <w:szCs w:val="24"/>
        </w:rPr>
        <w:t>у</w:t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 xml:space="preserve">частвуя в сертификации, проводимой ССИТ, педагоги посредством ССИТ показывают власти </w:t>
      </w:r>
      <w:r w:rsidR="00A203E4" w:rsidRPr="00837207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>качеств</w:t>
      </w:r>
      <w:r w:rsidR="00A203E4" w:rsidRPr="00837207">
        <w:rPr>
          <w:rFonts w:ascii="Times New Roman" w:hAnsi="Times New Roman" w:cs="Times New Roman"/>
          <w:i/>
          <w:sz w:val="24"/>
          <w:szCs w:val="24"/>
        </w:rPr>
        <w:t>енно можно</w:t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A203E4" w:rsidRPr="00837207">
        <w:rPr>
          <w:rFonts w:ascii="Times New Roman" w:hAnsi="Times New Roman" w:cs="Times New Roman"/>
          <w:i/>
          <w:sz w:val="24"/>
          <w:szCs w:val="24"/>
        </w:rPr>
        <w:t>ать</w:t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03E4" w:rsidRPr="00837207">
        <w:rPr>
          <w:rFonts w:ascii="Times New Roman" w:hAnsi="Times New Roman" w:cs="Times New Roman"/>
          <w:i/>
          <w:sz w:val="24"/>
          <w:szCs w:val="24"/>
        </w:rPr>
        <w:t>В</w:t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 xml:space="preserve"> сертификации ССИТ участвуют лучшие педагоги страны. Пед</w:t>
      </w:r>
      <w:r w:rsidRPr="00837207">
        <w:rPr>
          <w:rFonts w:ascii="Times New Roman" w:hAnsi="Times New Roman" w:cs="Times New Roman"/>
          <w:i/>
          <w:sz w:val="24"/>
          <w:szCs w:val="24"/>
        </w:rPr>
        <w:t>а</w:t>
      </w:r>
      <w:r w:rsidR="002A6FF3" w:rsidRPr="00837207">
        <w:rPr>
          <w:rFonts w:ascii="Times New Roman" w:hAnsi="Times New Roman" w:cs="Times New Roman"/>
          <w:i/>
          <w:sz w:val="24"/>
          <w:szCs w:val="24"/>
        </w:rPr>
        <w:t>гоги, которым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есть что показать. </w:t>
      </w:r>
      <w:r w:rsidR="00A203E4" w:rsidRPr="00837207">
        <w:rPr>
          <w:rFonts w:ascii="Times New Roman" w:hAnsi="Times New Roman" w:cs="Times New Roman"/>
          <w:i/>
          <w:sz w:val="24"/>
          <w:szCs w:val="24"/>
        </w:rPr>
        <w:t>В этом и заключается преимущество добровольной сертификации. Обобщая итоги сертификации деятельности п</w:t>
      </w:r>
      <w:r w:rsidRPr="00837207">
        <w:rPr>
          <w:rFonts w:ascii="Times New Roman" w:hAnsi="Times New Roman" w:cs="Times New Roman"/>
          <w:i/>
          <w:sz w:val="24"/>
          <w:szCs w:val="24"/>
        </w:rPr>
        <w:t>едаго</w:t>
      </w:r>
      <w:r w:rsidR="00A203E4" w:rsidRPr="00837207">
        <w:rPr>
          <w:rFonts w:ascii="Times New Roman" w:hAnsi="Times New Roman" w:cs="Times New Roman"/>
          <w:i/>
          <w:sz w:val="24"/>
          <w:szCs w:val="24"/>
        </w:rPr>
        <w:t>гов</w:t>
      </w:r>
      <w:r w:rsidR="004D61C2" w:rsidRPr="00837207">
        <w:rPr>
          <w:rFonts w:ascii="Times New Roman" w:hAnsi="Times New Roman" w:cs="Times New Roman"/>
          <w:i/>
          <w:sz w:val="24"/>
          <w:szCs w:val="24"/>
        </w:rPr>
        <w:t>,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3E4" w:rsidRPr="00837207">
        <w:rPr>
          <w:rFonts w:ascii="Times New Roman" w:hAnsi="Times New Roman" w:cs="Times New Roman"/>
          <w:i/>
          <w:sz w:val="24"/>
          <w:szCs w:val="24"/>
        </w:rPr>
        <w:t xml:space="preserve">ССИТ </w:t>
      </w:r>
      <w:r w:rsidRPr="00837207">
        <w:rPr>
          <w:rFonts w:ascii="Times New Roman" w:hAnsi="Times New Roman" w:cs="Times New Roman"/>
          <w:i/>
          <w:sz w:val="24"/>
          <w:szCs w:val="24"/>
        </w:rPr>
        <w:t>показывают власт</w:t>
      </w:r>
      <w:r w:rsidR="004D61C2" w:rsidRPr="00837207">
        <w:rPr>
          <w:rFonts w:ascii="Times New Roman" w:hAnsi="Times New Roman" w:cs="Times New Roman"/>
          <w:i/>
          <w:sz w:val="24"/>
          <w:szCs w:val="24"/>
        </w:rPr>
        <w:t>ям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общий уровень образования в стране.</w:t>
      </w:r>
    </w:p>
    <w:p w:rsidR="002D2468" w:rsidRPr="00080C7B" w:rsidRDefault="00DB324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2468" w:rsidRPr="00080C7B">
        <w:rPr>
          <w:rFonts w:ascii="Times New Roman" w:hAnsi="Times New Roman" w:cs="Times New Roman"/>
          <w:sz w:val="24"/>
          <w:szCs w:val="24"/>
        </w:rPr>
        <w:t>Статья 43</w:t>
      </w:r>
    </w:p>
    <w:p w:rsidR="002D2468" w:rsidRPr="00080C7B" w:rsidRDefault="002D2468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7B">
        <w:rPr>
          <w:rFonts w:ascii="Times New Roman" w:hAnsi="Times New Roman" w:cs="Times New Roman"/>
          <w:sz w:val="24"/>
          <w:szCs w:val="24"/>
        </w:rPr>
        <w:t>1. Каждый имеет право на образование.</w:t>
      </w:r>
    </w:p>
    <w:p w:rsidR="002D2468" w:rsidRDefault="002D2468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7B">
        <w:rPr>
          <w:rFonts w:ascii="Times New Roman" w:hAnsi="Times New Roman" w:cs="Times New Roman"/>
          <w:sz w:val="24"/>
          <w:szCs w:val="24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proofErr w:type="gramStart"/>
      <w:r w:rsidRPr="00080C7B">
        <w:rPr>
          <w:rFonts w:ascii="Times New Roman" w:hAnsi="Times New Roman" w:cs="Times New Roman"/>
          <w:sz w:val="24"/>
          <w:szCs w:val="24"/>
        </w:rPr>
        <w:t>.</w:t>
      </w:r>
      <w:r w:rsidR="00DB324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00A2D" w:rsidRDefault="00100A2D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2D" w:rsidRPr="00837207" w:rsidRDefault="00100A2D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 xml:space="preserve">ССИТ оценивает </w:t>
      </w:r>
      <w:r w:rsidRPr="00837207">
        <w:rPr>
          <w:rFonts w:ascii="Times New Roman" w:hAnsi="Times New Roman" w:cs="Times New Roman"/>
          <w:i/>
          <w:sz w:val="24"/>
          <w:szCs w:val="24"/>
          <w:u w:val="single"/>
        </w:rPr>
        <w:t>результативность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работы педагога (учреждения) вне зависимости от форм образования, которые используются. Вне зависимост</w:t>
      </w:r>
      <w:r w:rsidR="001B22A5" w:rsidRPr="00837207">
        <w:rPr>
          <w:rFonts w:ascii="Times New Roman" w:hAnsi="Times New Roman" w:cs="Times New Roman"/>
          <w:i/>
          <w:sz w:val="24"/>
          <w:szCs w:val="24"/>
        </w:rPr>
        <w:t>и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от форм собственности учреждений, частной или общественной практики работы педагогов. Вне зависимости от конфессиональной</w:t>
      </w:r>
      <w:r w:rsidR="004D61C2" w:rsidRPr="008372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7207">
        <w:rPr>
          <w:rFonts w:ascii="Times New Roman" w:hAnsi="Times New Roman" w:cs="Times New Roman"/>
          <w:i/>
          <w:sz w:val="24"/>
          <w:szCs w:val="24"/>
        </w:rPr>
        <w:t>этнокультурной</w:t>
      </w:r>
      <w:r w:rsidR="004D61C2" w:rsidRPr="00837207">
        <w:rPr>
          <w:rFonts w:ascii="Times New Roman" w:hAnsi="Times New Roman" w:cs="Times New Roman"/>
          <w:i/>
          <w:sz w:val="24"/>
          <w:szCs w:val="24"/>
        </w:rPr>
        <w:t xml:space="preserve"> или конфессиональной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принадлежности учреждения. Вне зависимости от выбранной педагогом (учреждением) образовательной программы.</w:t>
      </w:r>
    </w:p>
    <w:p w:rsidR="00100A2D" w:rsidRPr="00080C7B" w:rsidRDefault="00100A2D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5AC" w:rsidRPr="006E35AC" w:rsidRDefault="00DB324C" w:rsidP="005444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E35AC" w:rsidRPr="006E35AC">
        <w:rPr>
          <w:rFonts w:ascii="Times New Roman" w:eastAsia="Calibri" w:hAnsi="Times New Roman" w:cs="Times New Roman"/>
          <w:sz w:val="24"/>
          <w:szCs w:val="24"/>
        </w:rPr>
        <w:t>Статья 44</w:t>
      </w:r>
    </w:p>
    <w:p w:rsidR="006E35AC" w:rsidRDefault="006E35AC" w:rsidP="005444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5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B324C">
        <w:rPr>
          <w:rFonts w:ascii="Times New Roman" w:eastAsia="Calibri" w:hAnsi="Times New Roman" w:cs="Times New Roman"/>
          <w:sz w:val="24"/>
          <w:szCs w:val="24"/>
          <w:u w:val="single"/>
        </w:rPr>
        <w:t>Каждому гарантируется свобода</w:t>
      </w:r>
      <w:r w:rsidRPr="00DB324C">
        <w:rPr>
          <w:rFonts w:ascii="Times New Roman" w:eastAsia="Calibri" w:hAnsi="Times New Roman" w:cs="Times New Roman"/>
          <w:sz w:val="24"/>
          <w:szCs w:val="24"/>
        </w:rPr>
        <w:t xml:space="preserve"> литературного, художественного, научного, технического и других видов </w:t>
      </w:r>
      <w:r w:rsidRPr="00DB324C">
        <w:rPr>
          <w:rFonts w:ascii="Times New Roman" w:eastAsia="Calibri" w:hAnsi="Times New Roman" w:cs="Times New Roman"/>
          <w:sz w:val="24"/>
          <w:szCs w:val="24"/>
          <w:u w:val="single"/>
        </w:rPr>
        <w:t>творчества, преподавания</w:t>
      </w:r>
      <w:r w:rsidRPr="006E35AC">
        <w:rPr>
          <w:rFonts w:ascii="Times New Roman" w:eastAsia="Calibri" w:hAnsi="Times New Roman" w:cs="Times New Roman"/>
          <w:sz w:val="24"/>
          <w:szCs w:val="24"/>
        </w:rPr>
        <w:t>. Интеллектуальная собственность охраняется законом</w:t>
      </w:r>
      <w:proofErr w:type="gramStart"/>
      <w:r w:rsidRPr="006E35AC">
        <w:rPr>
          <w:rFonts w:ascii="Times New Roman" w:eastAsia="Calibri" w:hAnsi="Times New Roman" w:cs="Times New Roman"/>
          <w:sz w:val="24"/>
          <w:szCs w:val="24"/>
        </w:rPr>
        <w:t>.</w:t>
      </w:r>
      <w:r w:rsidR="00DB324C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D65433" w:rsidRDefault="00D65433" w:rsidP="00544419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00A2D" w:rsidRPr="00837207" w:rsidRDefault="00D65433" w:rsidP="005444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 xml:space="preserve">ССИТ не вмешивается в творческий процесс преподавания. Лишь оценивает </w:t>
      </w:r>
      <w:r w:rsidR="004D61C2" w:rsidRPr="00837207">
        <w:rPr>
          <w:rFonts w:ascii="Times New Roman" w:hAnsi="Times New Roman" w:cs="Times New Roman"/>
          <w:i/>
          <w:sz w:val="24"/>
          <w:szCs w:val="24"/>
        </w:rPr>
        <w:t>результативность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 процесса.</w:t>
      </w:r>
    </w:p>
    <w:p w:rsidR="00D65433" w:rsidRDefault="00D65433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5AC" w:rsidRPr="00080C7B" w:rsidRDefault="00DB324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35AC" w:rsidRPr="00080C7B">
        <w:rPr>
          <w:rFonts w:ascii="Times New Roman" w:hAnsi="Times New Roman" w:cs="Times New Roman"/>
          <w:sz w:val="24"/>
          <w:szCs w:val="24"/>
        </w:rPr>
        <w:t>Статья 53</w:t>
      </w:r>
    </w:p>
    <w:p w:rsidR="006E35AC" w:rsidRDefault="006E35A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7B">
        <w:rPr>
          <w:rFonts w:ascii="Times New Roman" w:hAnsi="Times New Roman" w:cs="Times New Roman"/>
          <w:sz w:val="24"/>
          <w:szCs w:val="24"/>
        </w:rPr>
        <w:t xml:space="preserve">Каждый имеет право </w:t>
      </w:r>
      <w:r w:rsidRPr="00DB324C">
        <w:rPr>
          <w:rFonts w:ascii="Times New Roman" w:hAnsi="Times New Roman" w:cs="Times New Roman"/>
          <w:sz w:val="24"/>
          <w:szCs w:val="24"/>
          <w:u w:val="single"/>
        </w:rPr>
        <w:t>на возмещение государством вр</w:t>
      </w:r>
      <w:r w:rsidRPr="00275F53">
        <w:rPr>
          <w:rFonts w:ascii="Times New Roman" w:hAnsi="Times New Roman" w:cs="Times New Roman"/>
          <w:sz w:val="24"/>
          <w:szCs w:val="24"/>
          <w:u w:val="single"/>
        </w:rPr>
        <w:t>еда</w:t>
      </w:r>
      <w:r w:rsidRPr="00DB324C">
        <w:rPr>
          <w:rFonts w:ascii="Times New Roman" w:hAnsi="Times New Roman" w:cs="Times New Roman"/>
          <w:sz w:val="24"/>
          <w:szCs w:val="24"/>
        </w:rPr>
        <w:t>, причин</w:t>
      </w:r>
      <w:r w:rsidR="00DB4A2D" w:rsidRPr="00DB324C">
        <w:rPr>
          <w:rFonts w:ascii="Times New Roman" w:hAnsi="Times New Roman" w:cs="Times New Roman"/>
          <w:sz w:val="24"/>
          <w:szCs w:val="24"/>
        </w:rPr>
        <w:t>ё</w:t>
      </w:r>
      <w:r w:rsidRPr="00DB324C">
        <w:rPr>
          <w:rFonts w:ascii="Times New Roman" w:hAnsi="Times New Roman" w:cs="Times New Roman"/>
          <w:sz w:val="24"/>
          <w:szCs w:val="24"/>
        </w:rPr>
        <w:t xml:space="preserve">нного незаконными действиями (или бездействием) </w:t>
      </w:r>
      <w:r w:rsidRPr="00DB324C">
        <w:rPr>
          <w:rFonts w:ascii="Times New Roman" w:hAnsi="Times New Roman" w:cs="Times New Roman"/>
          <w:sz w:val="24"/>
          <w:szCs w:val="24"/>
          <w:u w:val="single"/>
        </w:rPr>
        <w:t>органов государственно</w:t>
      </w:r>
      <w:r w:rsidR="00DB324C" w:rsidRPr="00DB324C">
        <w:rPr>
          <w:rFonts w:ascii="Times New Roman" w:hAnsi="Times New Roman" w:cs="Times New Roman"/>
          <w:sz w:val="24"/>
          <w:szCs w:val="24"/>
          <w:u w:val="single"/>
        </w:rPr>
        <w:t>й власти или их должностных лиц»</w:t>
      </w:r>
      <w:r w:rsidR="00DB324C" w:rsidRPr="00DB324C">
        <w:rPr>
          <w:rFonts w:ascii="Times New Roman" w:hAnsi="Times New Roman" w:cs="Times New Roman"/>
          <w:sz w:val="24"/>
          <w:szCs w:val="24"/>
        </w:rPr>
        <w:t>.</w:t>
      </w:r>
    </w:p>
    <w:p w:rsidR="00C06AE3" w:rsidRDefault="00C06AE3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C2" w:rsidRPr="00837207" w:rsidRDefault="004D61C2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>Из чего следует.</w:t>
      </w:r>
    </w:p>
    <w:p w:rsidR="00C06AE3" w:rsidRPr="00837207" w:rsidRDefault="00C06AE3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Должностные лица, которые прямо или косвенно игнорируют сертификацию, т.е. проявляют своё бездействие к поддержке педагогов и не учитывают сертификаты ССИТ в процессе аттестации, наносят </w:t>
      </w:r>
      <w:r w:rsidR="002D4EFC" w:rsidRPr="00837207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Pr="00837207">
        <w:rPr>
          <w:rFonts w:ascii="Times New Roman" w:hAnsi="Times New Roman" w:cs="Times New Roman"/>
          <w:i/>
          <w:sz w:val="24"/>
          <w:szCs w:val="24"/>
        </w:rPr>
        <w:t xml:space="preserve">экономический вред. </w:t>
      </w:r>
    </w:p>
    <w:p w:rsidR="00C06AE3" w:rsidRPr="00837207" w:rsidRDefault="00C06AE3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AE3" w:rsidRPr="00080C7B" w:rsidRDefault="00C06AE3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5AC" w:rsidRPr="00080C7B" w:rsidRDefault="00DB324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35AC" w:rsidRPr="00080C7B">
        <w:rPr>
          <w:rFonts w:ascii="Times New Roman" w:hAnsi="Times New Roman" w:cs="Times New Roman"/>
          <w:sz w:val="24"/>
          <w:szCs w:val="24"/>
        </w:rPr>
        <w:t>Статья 55</w:t>
      </w:r>
    </w:p>
    <w:p w:rsidR="006E35AC" w:rsidRPr="00080C7B" w:rsidRDefault="006E35A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7B">
        <w:rPr>
          <w:rFonts w:ascii="Times New Roman" w:hAnsi="Times New Roman" w:cs="Times New Roman"/>
          <w:sz w:val="24"/>
          <w:szCs w:val="24"/>
        </w:rPr>
        <w:t xml:space="preserve">1. </w:t>
      </w:r>
      <w:r w:rsidRPr="00DB324C">
        <w:rPr>
          <w:rFonts w:ascii="Times New Roman" w:hAnsi="Times New Roman" w:cs="Times New Roman"/>
          <w:sz w:val="24"/>
          <w:szCs w:val="24"/>
        </w:rPr>
        <w:t xml:space="preserve">Перечисление в Конституции Российской Федерации основных прав и свобод не должно толковаться как </w:t>
      </w:r>
      <w:r w:rsidRPr="004D61C2">
        <w:rPr>
          <w:rFonts w:ascii="Times New Roman" w:hAnsi="Times New Roman" w:cs="Times New Roman"/>
          <w:sz w:val="24"/>
          <w:szCs w:val="24"/>
          <w:u w:val="single"/>
        </w:rPr>
        <w:t>отрицание или умаление</w:t>
      </w:r>
      <w:r w:rsidRPr="00DB324C">
        <w:rPr>
          <w:rFonts w:ascii="Times New Roman" w:hAnsi="Times New Roman" w:cs="Times New Roman"/>
          <w:sz w:val="24"/>
          <w:szCs w:val="24"/>
        </w:rPr>
        <w:t xml:space="preserve"> других общепризнанных прав и свобод человека и гражданина</w:t>
      </w:r>
      <w:r w:rsidR="00DB324C" w:rsidRPr="00DB324C">
        <w:rPr>
          <w:rFonts w:ascii="Times New Roman" w:hAnsi="Times New Roman" w:cs="Times New Roman"/>
          <w:sz w:val="24"/>
          <w:szCs w:val="24"/>
        </w:rPr>
        <w:t>»</w:t>
      </w:r>
      <w:r w:rsidRPr="00DB324C">
        <w:rPr>
          <w:rFonts w:ascii="Times New Roman" w:hAnsi="Times New Roman" w:cs="Times New Roman"/>
          <w:sz w:val="24"/>
          <w:szCs w:val="24"/>
        </w:rPr>
        <w:t>.</w:t>
      </w:r>
    </w:p>
    <w:p w:rsidR="00FF60CE" w:rsidRDefault="00FF60CE" w:rsidP="00544419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FF60CE" w:rsidRPr="00837207" w:rsidRDefault="00FF60CE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 xml:space="preserve">ССИТ функционирует на законных </w:t>
      </w:r>
      <w:r w:rsidR="004613E6" w:rsidRPr="00837207">
        <w:rPr>
          <w:rFonts w:ascii="Times New Roman" w:hAnsi="Times New Roman" w:cs="Times New Roman"/>
          <w:i/>
          <w:sz w:val="24"/>
          <w:szCs w:val="24"/>
        </w:rPr>
        <w:t>о</w:t>
      </w:r>
      <w:r w:rsidRPr="00837207">
        <w:rPr>
          <w:rFonts w:ascii="Times New Roman" w:hAnsi="Times New Roman" w:cs="Times New Roman"/>
          <w:i/>
          <w:sz w:val="24"/>
          <w:szCs w:val="24"/>
        </w:rPr>
        <w:t>снованиях. Педагоги имеют право участвовать в сертификации. Государственными структурами добровольное  участие педагогов в сертификации не должно умаляться.</w:t>
      </w:r>
    </w:p>
    <w:p w:rsidR="00FF60CE" w:rsidRPr="00837207" w:rsidRDefault="00FF60CE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F53" w:rsidRPr="00275F53" w:rsidRDefault="00275F53" w:rsidP="00275F53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275F53">
        <w:rPr>
          <w:sz w:val="24"/>
          <w:szCs w:val="24"/>
        </w:rPr>
        <w:t>Реализация положений Конституции Российской Федерации.</w:t>
      </w:r>
    </w:p>
    <w:p w:rsidR="00E74CC4" w:rsidRPr="00E74CC4" w:rsidRDefault="00E74CC4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CC4">
        <w:rPr>
          <w:rFonts w:ascii="Times New Roman" w:hAnsi="Times New Roman" w:cs="Times New Roman"/>
          <w:sz w:val="24"/>
          <w:szCs w:val="24"/>
        </w:rPr>
        <w:t xml:space="preserve">Рассмотрим и прокомментируем последовательность: Конституция РФ – Федеральные законы РФ – Указ Президента РФ – Постановление Правительства РФ – Методические рекомендации </w:t>
      </w:r>
      <w:proofErr w:type="spellStart"/>
      <w:r w:rsidRPr="00E74C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CC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74CC4" w:rsidRDefault="00E74CC4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0CE" w:rsidRPr="00275F53" w:rsidRDefault="00275F53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F53">
        <w:rPr>
          <w:rFonts w:ascii="Times New Roman" w:hAnsi="Times New Roman" w:cs="Times New Roman"/>
          <w:i/>
          <w:sz w:val="24"/>
          <w:szCs w:val="24"/>
        </w:rPr>
        <w:t>Из Конституции Российской Федерации.</w:t>
      </w:r>
    </w:p>
    <w:p w:rsidR="006E35AC" w:rsidRPr="00080C7B" w:rsidRDefault="001612AA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DB324C">
        <w:rPr>
          <w:sz w:val="24"/>
          <w:szCs w:val="24"/>
        </w:rPr>
        <w:t>«</w:t>
      </w:r>
      <w:r w:rsidR="006E35AC" w:rsidRPr="00080C7B">
        <w:rPr>
          <w:rFonts w:ascii="Times New Roman" w:hAnsi="Times New Roman" w:cs="Times New Roman"/>
          <w:sz w:val="24"/>
          <w:szCs w:val="24"/>
        </w:rPr>
        <w:t>Статья 114</w:t>
      </w:r>
    </w:p>
    <w:p w:rsidR="006E35AC" w:rsidRPr="00080C7B" w:rsidRDefault="006E35A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7B">
        <w:rPr>
          <w:rFonts w:ascii="Times New Roman" w:hAnsi="Times New Roman" w:cs="Times New Roman"/>
          <w:sz w:val="24"/>
          <w:szCs w:val="24"/>
        </w:rPr>
        <w:t>1. Правительство Российской Федерации:</w:t>
      </w:r>
    </w:p>
    <w:p w:rsidR="006E35AC" w:rsidRPr="00080C7B" w:rsidRDefault="006E35A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7B">
        <w:rPr>
          <w:rFonts w:ascii="Times New Roman" w:hAnsi="Times New Roman" w:cs="Times New Roman"/>
          <w:sz w:val="24"/>
          <w:szCs w:val="24"/>
        </w:rPr>
        <w:t xml:space="preserve">в) </w:t>
      </w:r>
      <w:r w:rsidRPr="00DB324C">
        <w:rPr>
          <w:rFonts w:ascii="Times New Roman" w:hAnsi="Times New Roman" w:cs="Times New Roman"/>
          <w:sz w:val="24"/>
          <w:szCs w:val="24"/>
          <w:u w:val="single"/>
        </w:rPr>
        <w:t>обеспечивает проведение в Российской Федерации единой государственной политики</w:t>
      </w:r>
      <w:r w:rsidRPr="00DB324C">
        <w:rPr>
          <w:rFonts w:ascii="Times New Roman" w:hAnsi="Times New Roman" w:cs="Times New Roman"/>
          <w:sz w:val="24"/>
          <w:szCs w:val="24"/>
        </w:rPr>
        <w:t xml:space="preserve"> в области культуры, науки, </w:t>
      </w:r>
      <w:r w:rsidRPr="00DB324C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DB324C">
        <w:rPr>
          <w:rFonts w:ascii="Times New Roman" w:hAnsi="Times New Roman" w:cs="Times New Roman"/>
          <w:sz w:val="24"/>
          <w:szCs w:val="24"/>
        </w:rPr>
        <w:t xml:space="preserve">, здравоохранения, социального обеспечения, </w:t>
      </w:r>
      <w:r w:rsidR="00DB324C" w:rsidRPr="00DB324C">
        <w:rPr>
          <w:rFonts w:ascii="Times New Roman" w:hAnsi="Times New Roman" w:cs="Times New Roman"/>
          <w:sz w:val="24"/>
          <w:szCs w:val="24"/>
        </w:rPr>
        <w:t>экологии».</w:t>
      </w:r>
    </w:p>
    <w:p w:rsidR="00B90C1A" w:rsidRDefault="00B90C1A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C1A" w:rsidRPr="00837207" w:rsidRDefault="00B90C1A" w:rsidP="00544419">
      <w:pPr>
        <w:pStyle w:val="a4"/>
        <w:spacing w:line="276" w:lineRule="auto"/>
        <w:ind w:firstLine="709"/>
        <w:contextualSpacing/>
        <w:jc w:val="both"/>
        <w:rPr>
          <w:b w:val="0"/>
          <w:i/>
          <w:sz w:val="24"/>
        </w:rPr>
      </w:pPr>
      <w:r w:rsidRPr="00837207">
        <w:rPr>
          <w:b w:val="0"/>
          <w:i/>
          <w:sz w:val="24"/>
        </w:rPr>
        <w:t xml:space="preserve">Единая политика государство заложена в законодательных актах. </w:t>
      </w:r>
    </w:p>
    <w:p w:rsidR="00B90C1A" w:rsidRPr="00837207" w:rsidRDefault="00B90C1A" w:rsidP="00544419">
      <w:pPr>
        <w:pStyle w:val="a4"/>
        <w:spacing w:line="276" w:lineRule="auto"/>
        <w:ind w:firstLine="709"/>
        <w:contextualSpacing/>
        <w:jc w:val="both"/>
        <w:rPr>
          <w:b w:val="0"/>
          <w:i/>
          <w:sz w:val="24"/>
        </w:rPr>
      </w:pPr>
      <w:r w:rsidRPr="00837207">
        <w:rPr>
          <w:b w:val="0"/>
          <w:bCs w:val="0"/>
          <w:i/>
          <w:sz w:val="24"/>
        </w:rPr>
        <w:t xml:space="preserve">ССИТ работает в полном соответствии с частью 1, с пунктом 1 части 2, частями 3 и 4 статьи 95; в соответствии со статьёй 95.1 Федерального закона от 29 декабря 2012 г. №273-ФЗ «Об образовании в Российской Федерации». Именно указанные разделы закона определяют порядок </w:t>
      </w:r>
      <w:r w:rsidRPr="00837207">
        <w:rPr>
          <w:b w:val="0"/>
          <w:i/>
          <w:sz w:val="24"/>
          <w:u w:val="single"/>
        </w:rPr>
        <w:t xml:space="preserve">независимой оценки качества подготовки </w:t>
      </w:r>
      <w:proofErr w:type="gramStart"/>
      <w:r w:rsidRPr="00837207">
        <w:rPr>
          <w:b w:val="0"/>
          <w:i/>
          <w:sz w:val="24"/>
          <w:u w:val="single"/>
        </w:rPr>
        <w:t>обучающихся</w:t>
      </w:r>
      <w:proofErr w:type="gramEnd"/>
      <w:r w:rsidRPr="00837207">
        <w:rPr>
          <w:b w:val="0"/>
          <w:i/>
          <w:sz w:val="24"/>
        </w:rPr>
        <w:t>.</w:t>
      </w:r>
    </w:p>
    <w:p w:rsidR="00B90C1A" w:rsidRPr="00837207" w:rsidRDefault="00B90C1A" w:rsidP="00544419">
      <w:pPr>
        <w:pStyle w:val="a4"/>
        <w:spacing w:line="276" w:lineRule="auto"/>
        <w:ind w:firstLine="709"/>
        <w:contextualSpacing/>
        <w:jc w:val="both"/>
        <w:rPr>
          <w:b w:val="0"/>
          <w:bCs w:val="0"/>
          <w:i/>
          <w:sz w:val="24"/>
        </w:rPr>
      </w:pPr>
      <w:proofErr w:type="gramStart"/>
      <w:r w:rsidRPr="00837207">
        <w:rPr>
          <w:b w:val="0"/>
          <w:bCs w:val="0"/>
          <w:i/>
          <w:sz w:val="24"/>
        </w:rPr>
        <w:t>ССИТ, используя инструмент оценки качества подготовки обучающихся, предоставляемый статьёй 95.1 Федерального закона от 29 декабря 2012 г. №273-ФЗ «Об образовании в Российской Федерации», идёт дальше.</w:t>
      </w:r>
      <w:proofErr w:type="gramEnd"/>
      <w:r w:rsidRPr="00837207">
        <w:rPr>
          <w:b w:val="0"/>
          <w:bCs w:val="0"/>
          <w:i/>
          <w:sz w:val="24"/>
        </w:rPr>
        <w:t xml:space="preserve"> Мы оцениваем качество работы, способность педагога и педагогического коллектива образовательного учреждения учить и воспитывать детей. Сертифицируем работу педагога. </w:t>
      </w:r>
    </w:p>
    <w:p w:rsidR="00B90C1A" w:rsidRDefault="00B90C1A" w:rsidP="00544419">
      <w:pPr>
        <w:pStyle w:val="a4"/>
        <w:spacing w:line="276" w:lineRule="auto"/>
        <w:ind w:firstLine="709"/>
        <w:contextualSpacing/>
        <w:jc w:val="both"/>
        <w:rPr>
          <w:b w:val="0"/>
          <w:bCs w:val="0"/>
          <w:i/>
          <w:sz w:val="24"/>
        </w:rPr>
      </w:pPr>
      <w:r w:rsidRPr="00837207">
        <w:rPr>
          <w:b w:val="0"/>
          <w:bCs w:val="0"/>
          <w:i/>
          <w:sz w:val="24"/>
        </w:rPr>
        <w:t xml:space="preserve">А в </w:t>
      </w:r>
      <w:r w:rsidR="00D62C51" w:rsidRPr="00837207">
        <w:rPr>
          <w:b w:val="0"/>
          <w:bCs w:val="0"/>
          <w:i/>
          <w:sz w:val="24"/>
        </w:rPr>
        <w:t xml:space="preserve">части 2 статьи 21 </w:t>
      </w:r>
      <w:r w:rsidRPr="00837207">
        <w:rPr>
          <w:b w:val="0"/>
          <w:bCs w:val="0"/>
          <w:i/>
          <w:sz w:val="24"/>
        </w:rPr>
        <w:t>Федерально</w:t>
      </w:r>
      <w:r w:rsidR="00D62C51" w:rsidRPr="00837207">
        <w:rPr>
          <w:b w:val="0"/>
          <w:bCs w:val="0"/>
          <w:i/>
          <w:sz w:val="24"/>
        </w:rPr>
        <w:t>го</w:t>
      </w:r>
      <w:r w:rsidRPr="00837207">
        <w:rPr>
          <w:b w:val="0"/>
          <w:bCs w:val="0"/>
          <w:i/>
          <w:sz w:val="24"/>
        </w:rPr>
        <w:t xml:space="preserve"> закон</w:t>
      </w:r>
      <w:r w:rsidR="00D62C51" w:rsidRPr="00837207">
        <w:rPr>
          <w:b w:val="0"/>
          <w:bCs w:val="0"/>
          <w:i/>
          <w:sz w:val="24"/>
        </w:rPr>
        <w:t>а</w:t>
      </w:r>
      <w:r w:rsidRPr="00837207">
        <w:rPr>
          <w:b w:val="0"/>
          <w:bCs w:val="0"/>
          <w:i/>
          <w:sz w:val="24"/>
        </w:rPr>
        <w:t xml:space="preserve"> </w:t>
      </w:r>
      <w:r w:rsidR="00D62C51" w:rsidRPr="00837207">
        <w:rPr>
          <w:b w:val="0"/>
          <w:bCs w:val="0"/>
          <w:i/>
          <w:sz w:val="24"/>
        </w:rPr>
        <w:t xml:space="preserve">от 27 декабря 2002 года N 184-ФЗ </w:t>
      </w:r>
      <w:r w:rsidRPr="00837207">
        <w:rPr>
          <w:b w:val="0"/>
          <w:bCs w:val="0"/>
          <w:i/>
          <w:sz w:val="24"/>
        </w:rPr>
        <w:t>«О техническом регулировании» прямо говорится:</w:t>
      </w:r>
      <w:r>
        <w:rPr>
          <w:b w:val="0"/>
          <w:bCs w:val="0"/>
          <w:sz w:val="28"/>
          <w:szCs w:val="28"/>
        </w:rPr>
        <w:t xml:space="preserve"> </w:t>
      </w:r>
      <w:r w:rsidRPr="00B90C1A">
        <w:rPr>
          <w:bCs w:val="0"/>
          <w:sz w:val="24"/>
        </w:rPr>
        <w:t>«Лицо или лица, создавшие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предусмотренных данной системой добровольной сертификации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</w:t>
      </w:r>
      <w:r w:rsidRPr="00B90C1A">
        <w:rPr>
          <w:b w:val="0"/>
          <w:bCs w:val="0"/>
          <w:sz w:val="24"/>
        </w:rPr>
        <w:t>».</w:t>
      </w:r>
      <w:r>
        <w:rPr>
          <w:b w:val="0"/>
          <w:bCs w:val="0"/>
          <w:sz w:val="28"/>
          <w:szCs w:val="28"/>
        </w:rPr>
        <w:t xml:space="preserve"> </w:t>
      </w:r>
      <w:r w:rsidRPr="00837207">
        <w:rPr>
          <w:b w:val="0"/>
          <w:bCs w:val="0"/>
          <w:i/>
          <w:sz w:val="24"/>
        </w:rPr>
        <w:t>Что гармонирует с частью 1 статьи 95.1 Федерального закона от 29 декабря 2012 г. №273-ФЗ «Об образовании в Российской Федерации».</w:t>
      </w:r>
    </w:p>
    <w:p w:rsidR="00275F53" w:rsidRPr="00837207" w:rsidRDefault="00275F53" w:rsidP="00544419">
      <w:pPr>
        <w:pStyle w:val="a4"/>
        <w:spacing w:line="276" w:lineRule="auto"/>
        <w:ind w:firstLine="709"/>
        <w:contextualSpacing/>
        <w:jc w:val="both"/>
        <w:rPr>
          <w:b w:val="0"/>
          <w:bCs w:val="0"/>
          <w:i/>
          <w:sz w:val="24"/>
        </w:rPr>
      </w:pPr>
    </w:p>
    <w:p w:rsidR="00C35C7D" w:rsidRPr="00DB324C" w:rsidRDefault="00275F53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F53">
        <w:rPr>
          <w:rFonts w:ascii="Times New Roman" w:hAnsi="Times New Roman" w:cs="Times New Roman"/>
          <w:i/>
          <w:sz w:val="24"/>
          <w:szCs w:val="24"/>
        </w:rPr>
        <w:lastRenderedPageBreak/>
        <w:t>Из Конституции Российской Федерации.</w:t>
      </w:r>
    </w:p>
    <w:p w:rsidR="00960CD9" w:rsidRPr="00BD6D6C" w:rsidRDefault="00BD6D6C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6C">
        <w:rPr>
          <w:rFonts w:ascii="Times New Roman" w:hAnsi="Times New Roman" w:cs="Times New Roman"/>
          <w:sz w:val="24"/>
          <w:szCs w:val="24"/>
        </w:rPr>
        <w:t>«</w:t>
      </w:r>
      <w:r w:rsidR="00960CD9" w:rsidRPr="00BD6D6C">
        <w:rPr>
          <w:rFonts w:ascii="Times New Roman" w:hAnsi="Times New Roman" w:cs="Times New Roman"/>
          <w:sz w:val="24"/>
          <w:szCs w:val="24"/>
        </w:rPr>
        <w:t>Статья 115</w:t>
      </w:r>
    </w:p>
    <w:p w:rsidR="00960CD9" w:rsidRPr="00BD6D6C" w:rsidRDefault="00960CD9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6C">
        <w:rPr>
          <w:rFonts w:ascii="Times New Roman" w:hAnsi="Times New Roman" w:cs="Times New Roman"/>
          <w:sz w:val="24"/>
          <w:szCs w:val="24"/>
        </w:rPr>
        <w:t>1. На основании и во исполнение Конституции Российской Федерации, федеральных законов, нормативных указов Президента Российской Федерации Правительство Российской Федерации изда</w:t>
      </w:r>
      <w:r w:rsidR="00DB4A2D" w:rsidRPr="00BD6D6C">
        <w:rPr>
          <w:rFonts w:ascii="Times New Roman" w:hAnsi="Times New Roman" w:cs="Times New Roman"/>
          <w:sz w:val="24"/>
          <w:szCs w:val="24"/>
        </w:rPr>
        <w:t>ё</w:t>
      </w:r>
      <w:r w:rsidRPr="00BD6D6C">
        <w:rPr>
          <w:rFonts w:ascii="Times New Roman" w:hAnsi="Times New Roman" w:cs="Times New Roman"/>
          <w:sz w:val="24"/>
          <w:szCs w:val="24"/>
        </w:rPr>
        <w:t>т постановления и распоряжения, обеспечивает их исполнение.</w:t>
      </w:r>
    </w:p>
    <w:p w:rsidR="00960CD9" w:rsidRPr="00BD6D6C" w:rsidRDefault="00960CD9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D6C">
        <w:rPr>
          <w:rFonts w:ascii="Times New Roman" w:hAnsi="Times New Roman" w:cs="Times New Roman"/>
          <w:sz w:val="24"/>
          <w:szCs w:val="24"/>
        </w:rPr>
        <w:t xml:space="preserve">2. </w:t>
      </w:r>
      <w:r w:rsidRPr="00BD6D6C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и распоряжения Правительства Российской Федерации </w:t>
      </w:r>
      <w:proofErr w:type="gramStart"/>
      <w:r w:rsidRPr="00BD6D6C">
        <w:rPr>
          <w:rFonts w:ascii="Times New Roman" w:hAnsi="Times New Roman" w:cs="Times New Roman"/>
          <w:sz w:val="24"/>
          <w:szCs w:val="24"/>
          <w:u w:val="single"/>
        </w:rPr>
        <w:t>обязательны к ис</w:t>
      </w:r>
      <w:r w:rsidR="00BD6D6C">
        <w:rPr>
          <w:rFonts w:ascii="Times New Roman" w:hAnsi="Times New Roman" w:cs="Times New Roman"/>
          <w:sz w:val="24"/>
          <w:szCs w:val="24"/>
          <w:u w:val="single"/>
        </w:rPr>
        <w:t>полнению</w:t>
      </w:r>
      <w:proofErr w:type="gramEnd"/>
      <w:r w:rsidR="00BD6D6C">
        <w:rPr>
          <w:rFonts w:ascii="Times New Roman" w:hAnsi="Times New Roman" w:cs="Times New Roman"/>
          <w:sz w:val="24"/>
          <w:szCs w:val="24"/>
          <w:u w:val="single"/>
        </w:rPr>
        <w:t xml:space="preserve"> в Российской Федерации».</w:t>
      </w:r>
    </w:p>
    <w:p w:rsidR="00DC3F42" w:rsidRDefault="00DC3F42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C7D" w:rsidRPr="00275F53" w:rsidRDefault="00C35C7D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207">
        <w:rPr>
          <w:rFonts w:ascii="Times New Roman" w:hAnsi="Times New Roman" w:cs="Times New Roman"/>
          <w:i/>
          <w:sz w:val="24"/>
          <w:szCs w:val="24"/>
        </w:rPr>
        <w:t>В целях реализации</w:t>
      </w:r>
      <w:r w:rsidR="00366BCD" w:rsidRPr="00837207">
        <w:rPr>
          <w:rFonts w:ascii="Times New Roman" w:hAnsi="Times New Roman" w:cs="Times New Roman"/>
          <w:i/>
          <w:sz w:val="24"/>
          <w:szCs w:val="24"/>
        </w:rPr>
        <w:t xml:space="preserve"> статьи 114 и во исполнение статьи 115 Конституции Российской Федерации Президент РФ </w:t>
      </w:r>
      <w:r w:rsidR="00366BCD" w:rsidRPr="00275F53">
        <w:rPr>
          <w:rFonts w:ascii="Times New Roman" w:hAnsi="Times New Roman" w:cs="Times New Roman"/>
          <w:i/>
          <w:sz w:val="24"/>
          <w:szCs w:val="24"/>
        </w:rPr>
        <w:t xml:space="preserve">издал Указ от </w:t>
      </w:r>
      <w:r w:rsidR="00366BCD" w:rsidRPr="00275F5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07.05.2012 г. Приведём из него выдержку.</w:t>
      </w:r>
    </w:p>
    <w:p w:rsidR="00366BCD" w:rsidRDefault="00366BCD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F42" w:rsidRPr="00D62C51" w:rsidRDefault="00BD6D6C" w:rsidP="00544419">
      <w:pPr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2C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A32737" w:rsidRPr="00D62C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Указ Президента Российской Федерации от 07.05.2012 г. № 597</w:t>
      </w:r>
    </w:p>
    <w:p w:rsidR="00A32737" w:rsidRPr="00D62C51" w:rsidRDefault="00DC3F42" w:rsidP="00544419">
      <w:pPr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A32737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О мероприятиях по реализации государственной социальной политики</w:t>
      </w: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2737" w:rsidRPr="00D62C51" w:rsidRDefault="009E0B34" w:rsidP="00544419">
      <w:pPr>
        <w:tabs>
          <w:tab w:val="left" w:pos="916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1">
        <w:rPr>
          <w:rFonts w:ascii="Courier New" w:eastAsia="Times New Roman" w:hAnsi="Courier New" w:cs="Courier New"/>
          <w:sz w:val="21"/>
          <w:lang w:eastAsia="ru-RU"/>
        </w:rPr>
        <w:tab/>
      </w:r>
      <w:r w:rsidR="00A32737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A32737" w:rsidRPr="00D62C51" w:rsidRDefault="00366BCD" w:rsidP="00544419">
      <w:pPr>
        <w:tabs>
          <w:tab w:val="left" w:pos="916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737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совместно с общественными организациями до 1 апреля 2013 г.</w:t>
      </w:r>
    </w:p>
    <w:p w:rsidR="00A32737" w:rsidRPr="00D62C51" w:rsidRDefault="00A32737" w:rsidP="00544419">
      <w:pPr>
        <w:tabs>
          <w:tab w:val="left" w:pos="916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формирование независимой системы оценки качества работы</w:t>
      </w:r>
      <w:r w:rsidR="00366BCD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 оказывающих социальные  услуги,  включая  определение</w:t>
      </w:r>
      <w:r w:rsidR="00366BCD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  эффективности   работы  таких  организаций  и  введение</w:t>
      </w:r>
      <w:r w:rsidR="00366BCD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r w:rsidR="00BD6D6C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рейтингов их деятельности».</w:t>
      </w:r>
    </w:p>
    <w:p w:rsidR="00366BCD" w:rsidRPr="00D62C51" w:rsidRDefault="00366BCD" w:rsidP="00544419">
      <w:pPr>
        <w:tabs>
          <w:tab w:val="left" w:pos="916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BCD" w:rsidRPr="00837207" w:rsidRDefault="00366BCD" w:rsidP="00544419">
      <w:pPr>
        <w:tabs>
          <w:tab w:val="left" w:pos="916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7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исполнение данного Указа правительство РФ издаёт Постановление: </w:t>
      </w:r>
    </w:p>
    <w:p w:rsidR="00A32737" w:rsidRDefault="00366BCD" w:rsidP="00544419">
      <w:pPr>
        <w:pStyle w:val="1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62C51">
        <w:rPr>
          <w:color w:val="auto"/>
        </w:rPr>
        <w:tab/>
      </w:r>
      <w:r w:rsidR="00BD6D6C" w:rsidRPr="00D62C51">
        <w:rPr>
          <w:color w:val="auto"/>
        </w:rPr>
        <w:t>«</w:t>
      </w:r>
      <w:hyperlink r:id="rId9" w:history="1">
        <w:r w:rsidR="00A32737" w:rsidRPr="00D62C51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Постановление Правительства РФ от 30 марта 2013 г. N 286</w:t>
        </w:r>
        <w:r w:rsidRPr="00D62C51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</w:t>
        </w:r>
        <w:r w:rsidR="00873B20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«</w:t>
        </w:r>
        <w:r w:rsidR="00A32737" w:rsidRPr="00D62C51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О формировании независимой системы оценки качества работы организаций, оказывающих социальные услуги</w:t>
        </w:r>
      </w:hyperlink>
      <w:r w:rsidR="00BD6D6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».</w:t>
      </w:r>
    </w:p>
    <w:p w:rsidR="00366BCD" w:rsidRPr="00837207" w:rsidRDefault="00366BCD" w:rsidP="00544419">
      <w:pPr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lang w:eastAsia="ru-RU"/>
        </w:rPr>
        <w:tab/>
      </w:r>
      <w:r w:rsidRPr="0083720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Постановлении в соответствии с пунктом 2 </w:t>
      </w:r>
      <w:r w:rsidR="002244DC" w:rsidRPr="00837207">
        <w:rPr>
          <w:rFonts w:ascii="Times New Roman" w:hAnsi="Times New Roman" w:cs="Times New Roman"/>
          <w:i/>
          <w:sz w:val="24"/>
          <w:szCs w:val="24"/>
          <w:lang w:eastAsia="ru-RU"/>
        </w:rPr>
        <w:t>статьи 115 Конституции РФ  дано поручение</w:t>
      </w:r>
      <w:r w:rsidR="001B22A5" w:rsidRPr="0083720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244DC" w:rsidRPr="00837207">
        <w:rPr>
          <w:rFonts w:ascii="Times New Roman" w:hAnsi="Times New Roman" w:cs="Times New Roman"/>
          <w:i/>
          <w:sz w:val="24"/>
          <w:szCs w:val="24"/>
          <w:lang w:eastAsia="ru-RU"/>
        </w:rPr>
        <w:t>обязательное к исполнению</w:t>
      </w:r>
      <w:proofErr w:type="gramEnd"/>
      <w:r w:rsidR="002244DC" w:rsidRPr="0083720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РФ.</w:t>
      </w:r>
    </w:p>
    <w:p w:rsidR="00A32737" w:rsidRDefault="002244DC" w:rsidP="0054441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2737" w:rsidRPr="009E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A32737" w:rsidRPr="00A3273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A32737" w:rsidRPr="00A32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Рекомендовать высшим исполнительным органам государственной власти субъектов</w:t>
      </w:r>
      <w:r w:rsidR="00A32737" w:rsidRPr="00A3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sub_1000" w:history="1">
        <w:r w:rsidR="00A32737" w:rsidRPr="009E0B34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Правилами</w:t>
        </w:r>
      </w:hyperlink>
      <w:r w:rsidR="00A32737" w:rsidRPr="00A3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утверждёнными настоящим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4DC" w:rsidRDefault="002244DC" w:rsidP="0054441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DC" w:rsidRPr="00837207" w:rsidRDefault="002244DC" w:rsidP="0054441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Приведём выдержку из правил.</w:t>
      </w:r>
    </w:p>
    <w:bookmarkEnd w:id="0"/>
    <w:p w:rsidR="0052181A" w:rsidRPr="009E0B34" w:rsidRDefault="00BD6D6C" w:rsidP="005444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181A" w:rsidRPr="009E0B34">
        <w:rPr>
          <w:rFonts w:ascii="Times New Roman" w:hAnsi="Times New Roman" w:cs="Times New Roman"/>
          <w:sz w:val="24"/>
          <w:szCs w:val="24"/>
        </w:rPr>
        <w:t>Правила</w:t>
      </w:r>
      <w:r w:rsidR="0052181A" w:rsidRPr="009E0B34">
        <w:rPr>
          <w:rFonts w:ascii="Times New Roman" w:hAnsi="Times New Roman" w:cs="Times New Roman"/>
          <w:sz w:val="24"/>
          <w:szCs w:val="24"/>
        </w:rPr>
        <w:br/>
        <w:t>формирования независимой системы оценки качества работы организаций, оказывающих социальные услуги</w:t>
      </w:r>
    </w:p>
    <w:p w:rsidR="00BD6D6C" w:rsidRDefault="0052181A" w:rsidP="0054441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52181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22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</w:t>
      </w:r>
      <w:r w:rsidRPr="00224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основе мнения</w:t>
      </w:r>
      <w:r w:rsidRPr="0022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организаций, профессиональных сообществ, средств массовой информации</w:t>
      </w:r>
      <w:r w:rsidRPr="00224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специализированных рейтинговых агентств и иных экспертов</w:t>
      </w:r>
      <w:r w:rsidRPr="0022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общественное мнение) в целях повышения качества работы этих организаций.</w:t>
      </w:r>
      <w:bookmarkEnd w:id="1"/>
      <w:proofErr w:type="gramEnd"/>
    </w:p>
    <w:p w:rsidR="00BD6D6C" w:rsidRPr="00D62C51" w:rsidRDefault="0052181A" w:rsidP="0054441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Для целей настоящих Правил под организациями, оказывающими социальные услуги, </w:t>
      </w:r>
      <w:r w:rsidRPr="00544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понимаются государственные (муниципальные) учреждения, оказывающие услуги населению в сферах образования</w:t>
      </w: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культуры, физической культуры и спорта,</w:t>
      </w:r>
      <w:r w:rsidR="00BD6D6C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</w:t>
      </w: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дравоохранения</w:t>
      </w:r>
      <w:r w:rsidR="00BD6D6C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обслуживания</w:t>
      </w:r>
      <w:r w:rsidR="00BD6D6C" w:rsidRPr="00D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2181A" w:rsidRPr="009E0B34" w:rsidRDefault="0052181A" w:rsidP="0054441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"/>
      <w:r w:rsidRPr="0054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 целях </w:t>
      </w:r>
      <w:proofErr w:type="gramStart"/>
      <w:r w:rsidRPr="0054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проведения оценки качества работы организаций</w:t>
      </w:r>
      <w:proofErr w:type="gramEnd"/>
      <w:r w:rsidRPr="0054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</w:t>
      </w:r>
      <w:r w:rsidRPr="009E0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функции и полномочия их учредителя:</w:t>
      </w:r>
    </w:p>
    <w:p w:rsidR="00A32737" w:rsidRPr="00544419" w:rsidRDefault="0052181A" w:rsidP="0054441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1"/>
      <w:bookmarkEnd w:id="2"/>
      <w:r w:rsidRPr="0054441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544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осуществляют изучение общественного мнения</w:t>
      </w:r>
      <w:r w:rsidRPr="0054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оценки качества </w:t>
      </w:r>
      <w:r w:rsidRPr="0054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организаций и рейтингов их деятельности, полученных от общественных организаций, профессиональных сообществ, средств массовой информации, </w:t>
      </w:r>
      <w:r w:rsidRPr="00D62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специализированных рейтинговых агентств и иных экспертов</w:t>
      </w:r>
      <w:bookmarkEnd w:id="3"/>
      <w:r w:rsidR="00544419" w:rsidRPr="00D62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B22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D00E2" w:rsidRDefault="001D00E2" w:rsidP="0054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34C" w:rsidRPr="004840F4" w:rsidRDefault="00F9134C" w:rsidP="004840F4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proofErr w:type="spellStart"/>
      <w:r w:rsidRPr="004840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0F4">
        <w:rPr>
          <w:rFonts w:ascii="Times New Roman" w:hAnsi="Times New Roman" w:cs="Times New Roman"/>
          <w:sz w:val="24"/>
          <w:szCs w:val="24"/>
        </w:rPr>
        <w:t xml:space="preserve"> выпустил </w:t>
      </w:r>
      <w:r w:rsidRPr="0048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апреля 2015 г. </w:t>
      </w:r>
      <w:r w:rsidRPr="004840F4">
        <w:rPr>
          <w:rFonts w:ascii="Times New Roman" w:hAnsi="Times New Roman" w:cs="Times New Roman"/>
          <w:sz w:val="24"/>
          <w:szCs w:val="24"/>
        </w:rPr>
        <w:t>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</w:t>
      </w:r>
      <w:r w:rsidRPr="0048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40F4">
        <w:rPr>
          <w:rFonts w:ascii="Times New Roman" w:hAnsi="Times New Roman" w:cs="Times New Roman"/>
          <w:sz w:val="24"/>
          <w:szCs w:val="24"/>
        </w:rPr>
        <w:t xml:space="preserve">В методике говорится: «Для обеспечения условий и качества проведения НОК ОД организации, осуществляющие </w:t>
      </w:r>
      <w:proofErr w:type="gramStart"/>
      <w:r w:rsidRPr="004840F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4840F4" w:rsidRPr="004840F4">
        <w:rPr>
          <w:rFonts w:ascii="Times New Roman" w:hAnsi="Times New Roman" w:cs="Times New Roman"/>
          <w:sz w:val="24"/>
          <w:szCs w:val="24"/>
        </w:rPr>
        <w:t xml:space="preserve"> … </w:t>
      </w:r>
      <w:r w:rsidRPr="0048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принимать участие в общероссийских, международных сопоставительных мониторинговых исследованиях</w:t>
      </w:r>
      <w:r w:rsidR="004840F4" w:rsidRPr="0048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134C" w:rsidRPr="004840F4" w:rsidRDefault="004840F4" w:rsidP="00F9134C">
      <w:pPr>
        <w:contextualSpacing/>
        <w:jc w:val="both"/>
        <w:rPr>
          <w:rFonts w:ascii="Times New Roman" w:hAnsi="Times New Roman" w:cs="Times New Roman"/>
          <w:i/>
        </w:rPr>
      </w:pPr>
      <w:r>
        <w:tab/>
      </w:r>
      <w:r w:rsidRPr="004840F4">
        <w:rPr>
          <w:rFonts w:ascii="Times New Roman" w:hAnsi="Times New Roman" w:cs="Times New Roman"/>
          <w:i/>
        </w:rPr>
        <w:t xml:space="preserve">ССИТ на основе сертификации проводит общероссийский мониторинг, который формирует в форме всероссийских рейтингов и публикует их в интернет. </w:t>
      </w:r>
      <w:r>
        <w:rPr>
          <w:rFonts w:ascii="Times New Roman" w:hAnsi="Times New Roman" w:cs="Times New Roman"/>
          <w:i/>
        </w:rPr>
        <w:t xml:space="preserve">Таким </w:t>
      </w:r>
      <w:proofErr w:type="gramStart"/>
      <w:r>
        <w:rPr>
          <w:rFonts w:ascii="Times New Roman" w:hAnsi="Times New Roman" w:cs="Times New Roman"/>
          <w:i/>
        </w:rPr>
        <w:t>образом</w:t>
      </w:r>
      <w:proofErr w:type="gramEnd"/>
      <w:r>
        <w:rPr>
          <w:rFonts w:ascii="Times New Roman" w:hAnsi="Times New Roman" w:cs="Times New Roman"/>
          <w:i/>
        </w:rPr>
        <w:t xml:space="preserve"> образовательные учреждения и </w:t>
      </w:r>
      <w:r w:rsidRPr="004840F4">
        <w:rPr>
          <w:rFonts w:ascii="Times New Roman" w:hAnsi="Times New Roman" w:cs="Times New Roman"/>
          <w:i/>
        </w:rPr>
        <w:t xml:space="preserve">Общественные советы по проведению НОК ОД </w:t>
      </w:r>
      <w:r>
        <w:rPr>
          <w:rFonts w:ascii="Times New Roman" w:hAnsi="Times New Roman" w:cs="Times New Roman"/>
          <w:i/>
        </w:rPr>
        <w:t>имеют полное право включать в результаты рейтинга и добровольной сертификации в критерии оценки качества работы учреждения.</w:t>
      </w:r>
    </w:p>
    <w:p w:rsidR="00F9134C" w:rsidRPr="00C015DC" w:rsidRDefault="00F9134C" w:rsidP="00F9134C">
      <w:pPr>
        <w:contextualSpacing/>
      </w:pPr>
    </w:p>
    <w:p w:rsidR="00FE2DEB" w:rsidRDefault="00544419" w:rsidP="00544419">
      <w:pPr>
        <w:contextualSpacing/>
        <w:jc w:val="center"/>
      </w:pPr>
      <w:r>
        <w:t>РЕЗЮМЕ</w:t>
      </w:r>
    </w:p>
    <w:p w:rsidR="00682896" w:rsidRDefault="00544419" w:rsidP="0068289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Независимую оценку качества работы педагогов и педагогических коллективов учреждений на всём пространстве Российской Федерации проводит только ССИТ. Только ССИТ готовит аналитические справки и </w:t>
      </w:r>
      <w:r w:rsidR="00F9134C">
        <w:rPr>
          <w:sz w:val="24"/>
          <w:szCs w:val="24"/>
        </w:rPr>
        <w:t xml:space="preserve">в реальном времени </w:t>
      </w:r>
      <w:r>
        <w:rPr>
          <w:sz w:val="24"/>
          <w:szCs w:val="24"/>
        </w:rPr>
        <w:t xml:space="preserve">ведёт региональные рейтинги об уровне заботы общества регионов об образовании детей. </w:t>
      </w:r>
      <w:r w:rsidR="00682896">
        <w:rPr>
          <w:sz w:val="24"/>
          <w:szCs w:val="24"/>
        </w:rPr>
        <w:t xml:space="preserve">Координатором такой заботы, по логике, должен быть глава региона, идейным вдохновителем и двигателем – административная структура, ответственная за образование и воспитание детей. </w:t>
      </w:r>
    </w:p>
    <w:p w:rsidR="007F36F8" w:rsidRDefault="00682896" w:rsidP="007F36F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Администрации необходимо иметь политическую волю слушать общество и институт</w:t>
      </w:r>
      <w:r w:rsidR="001B22A5">
        <w:rPr>
          <w:sz w:val="24"/>
          <w:szCs w:val="24"/>
        </w:rPr>
        <w:t>ы</w:t>
      </w:r>
      <w:r>
        <w:rPr>
          <w:sz w:val="24"/>
          <w:szCs w:val="24"/>
        </w:rPr>
        <w:t>, защищающи</w:t>
      </w:r>
      <w:r w:rsidR="001B22A5">
        <w:rPr>
          <w:sz w:val="24"/>
          <w:szCs w:val="24"/>
        </w:rPr>
        <w:t>е</w:t>
      </w:r>
      <w:r>
        <w:rPr>
          <w:sz w:val="24"/>
          <w:szCs w:val="24"/>
        </w:rPr>
        <w:t xml:space="preserve"> интересы детей</w:t>
      </w:r>
      <w:r w:rsidR="00591EC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591ECB">
        <w:rPr>
          <w:sz w:val="24"/>
          <w:szCs w:val="24"/>
        </w:rPr>
        <w:t>в</w:t>
      </w:r>
      <w:r>
        <w:rPr>
          <w:sz w:val="24"/>
          <w:szCs w:val="24"/>
        </w:rPr>
        <w:t xml:space="preserve"> данном случае </w:t>
      </w:r>
      <w:r w:rsidR="002D32B1">
        <w:rPr>
          <w:sz w:val="24"/>
          <w:szCs w:val="24"/>
        </w:rPr>
        <w:t xml:space="preserve">доводы </w:t>
      </w:r>
      <w:r>
        <w:rPr>
          <w:sz w:val="24"/>
          <w:szCs w:val="24"/>
        </w:rPr>
        <w:t>Систем</w:t>
      </w:r>
      <w:r w:rsidR="002D32B1">
        <w:rPr>
          <w:sz w:val="24"/>
          <w:szCs w:val="24"/>
        </w:rPr>
        <w:t>ы</w:t>
      </w:r>
      <w:r>
        <w:rPr>
          <w:sz w:val="24"/>
          <w:szCs w:val="24"/>
        </w:rPr>
        <w:t xml:space="preserve"> добровольной сертификации информационных технологий.</w:t>
      </w:r>
      <w:r w:rsidR="007F36F8">
        <w:rPr>
          <w:sz w:val="24"/>
          <w:szCs w:val="24"/>
        </w:rPr>
        <w:t xml:space="preserve"> </w:t>
      </w:r>
    </w:p>
    <w:p w:rsidR="007F36F8" w:rsidRDefault="007F36F8" w:rsidP="007F36F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Другие, какие-либо, рассуждения о добровольной сертификации ССИТ, призванной защищать интересы детей, следует рассматривать как отрицание и </w:t>
      </w:r>
      <w:r w:rsidR="00A72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умаление прав педагогов и как несоответствующие Конституции Российской Федерации: </w:t>
      </w:r>
    </w:p>
    <w:p w:rsidR="007F36F8" w:rsidRDefault="007F36F8" w:rsidP="007F36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10955"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Pr="00080C7B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7F36F8" w:rsidRPr="00080C7B" w:rsidRDefault="007F36F8" w:rsidP="007F36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0C7B">
        <w:rPr>
          <w:rFonts w:ascii="Times New Roman" w:hAnsi="Times New Roman" w:cs="Times New Roman"/>
          <w:sz w:val="24"/>
          <w:szCs w:val="24"/>
        </w:rPr>
        <w:t xml:space="preserve">1. </w:t>
      </w:r>
      <w:r w:rsidRPr="00DB324C">
        <w:rPr>
          <w:rFonts w:ascii="Times New Roman" w:hAnsi="Times New Roman" w:cs="Times New Roman"/>
          <w:sz w:val="24"/>
          <w:szCs w:val="24"/>
        </w:rPr>
        <w:t xml:space="preserve">Перечисление в Конституции Российской Федерации основных прав и свобод не должно толковаться как </w:t>
      </w:r>
      <w:r w:rsidRPr="004D61C2">
        <w:rPr>
          <w:rFonts w:ascii="Times New Roman" w:hAnsi="Times New Roman" w:cs="Times New Roman"/>
          <w:sz w:val="24"/>
          <w:szCs w:val="24"/>
          <w:u w:val="single"/>
        </w:rPr>
        <w:t>отрицание или умаление</w:t>
      </w:r>
      <w:r w:rsidRPr="00DB324C">
        <w:rPr>
          <w:rFonts w:ascii="Times New Roman" w:hAnsi="Times New Roman" w:cs="Times New Roman"/>
          <w:sz w:val="24"/>
          <w:szCs w:val="24"/>
        </w:rPr>
        <w:t xml:space="preserve"> других общепризнанных прав и свобод человека и гражданина».</w:t>
      </w:r>
    </w:p>
    <w:p w:rsidR="007F36F8" w:rsidRDefault="007F36F8" w:rsidP="0068289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_GoBack"/>
      <w:bookmarkEnd w:id="4"/>
    </w:p>
    <w:sectPr w:rsidR="007F36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63" w:rsidRDefault="001C5763" w:rsidP="005F30E9">
      <w:pPr>
        <w:spacing w:after="0" w:line="240" w:lineRule="auto"/>
      </w:pPr>
      <w:r>
        <w:separator/>
      </w:r>
    </w:p>
  </w:endnote>
  <w:endnote w:type="continuationSeparator" w:id="0">
    <w:p w:rsidR="001C5763" w:rsidRDefault="001C5763" w:rsidP="005F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63" w:rsidRDefault="001C5763" w:rsidP="005F30E9">
      <w:pPr>
        <w:spacing w:after="0" w:line="240" w:lineRule="auto"/>
      </w:pPr>
      <w:r>
        <w:separator/>
      </w:r>
    </w:p>
  </w:footnote>
  <w:footnote w:type="continuationSeparator" w:id="0">
    <w:p w:rsidR="001C5763" w:rsidRDefault="001C5763" w:rsidP="005F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482632"/>
      <w:docPartObj>
        <w:docPartGallery w:val="Page Numbers (Top of Page)"/>
        <w:docPartUnique/>
      </w:docPartObj>
    </w:sdtPr>
    <w:sdtEndPr/>
    <w:sdtContent>
      <w:p w:rsidR="005F30E9" w:rsidRDefault="005F30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CB">
          <w:rPr>
            <w:noProof/>
          </w:rPr>
          <w:t>1</w:t>
        </w:r>
        <w:r>
          <w:fldChar w:fldCharType="end"/>
        </w:r>
      </w:p>
    </w:sdtContent>
  </w:sdt>
  <w:p w:rsidR="005F30E9" w:rsidRDefault="005F30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39B"/>
    <w:multiLevelType w:val="multilevel"/>
    <w:tmpl w:val="B5C0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7E15A4"/>
    <w:multiLevelType w:val="multilevel"/>
    <w:tmpl w:val="F8E6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BEA5B40"/>
    <w:multiLevelType w:val="hybridMultilevel"/>
    <w:tmpl w:val="F1468CF0"/>
    <w:lvl w:ilvl="0" w:tplc="5CA6A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2C0BD5"/>
    <w:multiLevelType w:val="hybridMultilevel"/>
    <w:tmpl w:val="FB06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15"/>
    <w:rsid w:val="00013BE3"/>
    <w:rsid w:val="00013E6F"/>
    <w:rsid w:val="000528E6"/>
    <w:rsid w:val="00073037"/>
    <w:rsid w:val="00095F06"/>
    <w:rsid w:val="000A6846"/>
    <w:rsid w:val="00100A2D"/>
    <w:rsid w:val="0012278F"/>
    <w:rsid w:val="001612AA"/>
    <w:rsid w:val="001B114C"/>
    <w:rsid w:val="001B22A5"/>
    <w:rsid w:val="001C5763"/>
    <w:rsid w:val="001D00E2"/>
    <w:rsid w:val="001E1A11"/>
    <w:rsid w:val="001F0651"/>
    <w:rsid w:val="00204CC5"/>
    <w:rsid w:val="002244DC"/>
    <w:rsid w:val="002340D6"/>
    <w:rsid w:val="0024210F"/>
    <w:rsid w:val="00275F53"/>
    <w:rsid w:val="0028304F"/>
    <w:rsid w:val="002A6FF3"/>
    <w:rsid w:val="002B04BD"/>
    <w:rsid w:val="002D2468"/>
    <w:rsid w:val="002D32B1"/>
    <w:rsid w:val="002D4EFC"/>
    <w:rsid w:val="002F4314"/>
    <w:rsid w:val="00304302"/>
    <w:rsid w:val="00322327"/>
    <w:rsid w:val="003343D2"/>
    <w:rsid w:val="00366BCD"/>
    <w:rsid w:val="00385442"/>
    <w:rsid w:val="00410444"/>
    <w:rsid w:val="00417443"/>
    <w:rsid w:val="00433F6D"/>
    <w:rsid w:val="00445D84"/>
    <w:rsid w:val="004613E6"/>
    <w:rsid w:val="004840F4"/>
    <w:rsid w:val="004D0292"/>
    <w:rsid w:val="004D61C2"/>
    <w:rsid w:val="0052181A"/>
    <w:rsid w:val="00535F7D"/>
    <w:rsid w:val="00544419"/>
    <w:rsid w:val="005656E9"/>
    <w:rsid w:val="00591ECB"/>
    <w:rsid w:val="005B5BD7"/>
    <w:rsid w:val="005C563F"/>
    <w:rsid w:val="005C7A15"/>
    <w:rsid w:val="005F30E9"/>
    <w:rsid w:val="005F5E23"/>
    <w:rsid w:val="00616D16"/>
    <w:rsid w:val="00621743"/>
    <w:rsid w:val="00682896"/>
    <w:rsid w:val="006D36C6"/>
    <w:rsid w:val="006D3720"/>
    <w:rsid w:val="006E35AC"/>
    <w:rsid w:val="00727A9E"/>
    <w:rsid w:val="00753AB6"/>
    <w:rsid w:val="00781679"/>
    <w:rsid w:val="00792713"/>
    <w:rsid w:val="007F36F8"/>
    <w:rsid w:val="00810955"/>
    <w:rsid w:val="00837207"/>
    <w:rsid w:val="00873B20"/>
    <w:rsid w:val="008768CB"/>
    <w:rsid w:val="00881713"/>
    <w:rsid w:val="008A69D3"/>
    <w:rsid w:val="008D19C6"/>
    <w:rsid w:val="008E0E8C"/>
    <w:rsid w:val="0095460B"/>
    <w:rsid w:val="00960CD9"/>
    <w:rsid w:val="00990602"/>
    <w:rsid w:val="009C1BCC"/>
    <w:rsid w:val="009E0B34"/>
    <w:rsid w:val="009F4DCB"/>
    <w:rsid w:val="00A072A9"/>
    <w:rsid w:val="00A203E4"/>
    <w:rsid w:val="00A32737"/>
    <w:rsid w:val="00A72D08"/>
    <w:rsid w:val="00A91347"/>
    <w:rsid w:val="00AC6D49"/>
    <w:rsid w:val="00B5335C"/>
    <w:rsid w:val="00B90C1A"/>
    <w:rsid w:val="00BB1E21"/>
    <w:rsid w:val="00BC56AD"/>
    <w:rsid w:val="00BD16DC"/>
    <w:rsid w:val="00BD6D6C"/>
    <w:rsid w:val="00C015DC"/>
    <w:rsid w:val="00C06AE3"/>
    <w:rsid w:val="00C22750"/>
    <w:rsid w:val="00C35C7D"/>
    <w:rsid w:val="00C417DC"/>
    <w:rsid w:val="00C450E4"/>
    <w:rsid w:val="00CF5A8F"/>
    <w:rsid w:val="00D02916"/>
    <w:rsid w:val="00D35D08"/>
    <w:rsid w:val="00D4280D"/>
    <w:rsid w:val="00D62C51"/>
    <w:rsid w:val="00D65433"/>
    <w:rsid w:val="00D975D2"/>
    <w:rsid w:val="00DB324C"/>
    <w:rsid w:val="00DB4A2D"/>
    <w:rsid w:val="00DC2C14"/>
    <w:rsid w:val="00DC3F42"/>
    <w:rsid w:val="00DE5BE7"/>
    <w:rsid w:val="00DF1CCD"/>
    <w:rsid w:val="00DF5BE5"/>
    <w:rsid w:val="00E41461"/>
    <w:rsid w:val="00E44DD5"/>
    <w:rsid w:val="00E74CC4"/>
    <w:rsid w:val="00ED4790"/>
    <w:rsid w:val="00F550D3"/>
    <w:rsid w:val="00F90674"/>
    <w:rsid w:val="00F9134C"/>
    <w:rsid w:val="00FA6B4B"/>
    <w:rsid w:val="00FC0E30"/>
    <w:rsid w:val="00FC69CF"/>
    <w:rsid w:val="00FE2DEB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E"/>
  </w:style>
  <w:style w:type="paragraph" w:styleId="1">
    <w:name w:val="heading 1"/>
    <w:basedOn w:val="a"/>
    <w:next w:val="a"/>
    <w:link w:val="10"/>
    <w:uiPriority w:val="9"/>
    <w:qFormat/>
    <w:rsid w:val="00A3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4B"/>
    <w:pPr>
      <w:ind w:left="720"/>
      <w:contextualSpacing/>
    </w:pPr>
  </w:style>
  <w:style w:type="paragraph" w:styleId="a4">
    <w:name w:val="Title"/>
    <w:basedOn w:val="a"/>
    <w:link w:val="a5"/>
    <w:qFormat/>
    <w:rsid w:val="00B90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B90C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0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0E9"/>
  </w:style>
  <w:style w:type="paragraph" w:styleId="aa">
    <w:name w:val="footer"/>
    <w:basedOn w:val="a"/>
    <w:link w:val="ab"/>
    <w:uiPriority w:val="99"/>
    <w:unhideWhenUsed/>
    <w:rsid w:val="005F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E"/>
  </w:style>
  <w:style w:type="paragraph" w:styleId="1">
    <w:name w:val="heading 1"/>
    <w:basedOn w:val="a"/>
    <w:next w:val="a"/>
    <w:link w:val="10"/>
    <w:uiPriority w:val="9"/>
    <w:qFormat/>
    <w:rsid w:val="00A3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4B"/>
    <w:pPr>
      <w:ind w:left="720"/>
      <w:contextualSpacing/>
    </w:pPr>
  </w:style>
  <w:style w:type="paragraph" w:styleId="a4">
    <w:name w:val="Title"/>
    <w:basedOn w:val="a"/>
    <w:link w:val="a5"/>
    <w:qFormat/>
    <w:rsid w:val="00B90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B90C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0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0E9"/>
  </w:style>
  <w:style w:type="paragraph" w:styleId="aa">
    <w:name w:val="footer"/>
    <w:basedOn w:val="a"/>
    <w:link w:val="ab"/>
    <w:uiPriority w:val="99"/>
    <w:unhideWhenUsed/>
    <w:rsid w:val="005F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00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6F86-33B2-4D41-961B-CA7CDCF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Julia</cp:lastModifiedBy>
  <cp:revision>2</cp:revision>
  <cp:lastPrinted>2018-10-08T15:01:00Z</cp:lastPrinted>
  <dcterms:created xsi:type="dcterms:W3CDTF">2018-10-09T11:03:00Z</dcterms:created>
  <dcterms:modified xsi:type="dcterms:W3CDTF">2018-10-09T11:03:00Z</dcterms:modified>
</cp:coreProperties>
</file>